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9"/>
        <w:gridCol w:w="1419"/>
        <w:gridCol w:w="3468"/>
        <w:gridCol w:w="641"/>
        <w:gridCol w:w="991"/>
        <w:gridCol w:w="1185"/>
        <w:gridCol w:w="1170"/>
        <w:gridCol w:w="783"/>
      </w:tblGrid>
      <w:tr w14:paraId="3A3F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1" w:hRule="exact"/>
          <w:jc w:val="center"/>
        </w:trPr>
        <w:tc>
          <w:tcPr>
            <w:tcW w:w="5000" w:type="pct"/>
            <w:gridSpan w:val="8"/>
            <w:shd w:val="clear" w:color="auto" w:fill="EBF1DE"/>
            <w:vAlign w:val="center"/>
          </w:tcPr>
          <w:p w14:paraId="4902DDCC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44"/>
                <w:szCs w:val="44"/>
                <w:lang w:val="en-US" w:eastAsia="zh-CN"/>
              </w:rPr>
              <w:t>B15办公楼加装增压设施报价单</w:t>
            </w:r>
          </w:p>
        </w:tc>
      </w:tr>
      <w:tr w14:paraId="2D95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exact"/>
          <w:jc w:val="center"/>
        </w:trPr>
        <w:tc>
          <w:tcPr>
            <w:tcW w:w="282" w:type="pct"/>
            <w:shd w:val="clear" w:color="auto" w:fill="F2F2F2"/>
            <w:vAlign w:val="center"/>
          </w:tcPr>
          <w:p w14:paraId="7AEA4F4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693" w:type="pct"/>
            <w:shd w:val="clear" w:color="auto" w:fill="F2F2F2"/>
            <w:vAlign w:val="center"/>
          </w:tcPr>
          <w:p w14:paraId="181DF2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1694" w:type="pct"/>
            <w:shd w:val="clear" w:color="auto" w:fill="F2F2F2"/>
            <w:vAlign w:val="center"/>
          </w:tcPr>
          <w:p w14:paraId="5D6C9B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313" w:type="pct"/>
            <w:shd w:val="clear" w:color="auto" w:fill="F2F2F2"/>
            <w:vAlign w:val="center"/>
          </w:tcPr>
          <w:p w14:paraId="007AAD9E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bidi="ar"/>
              </w:rPr>
              <w:t>单位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 w:bidi="ar"/>
              </w:rPr>
              <w:t>供楼</w:t>
            </w:r>
          </w:p>
        </w:tc>
        <w:tc>
          <w:tcPr>
            <w:tcW w:w="484" w:type="pct"/>
            <w:shd w:val="clear" w:color="auto" w:fill="F2F2F2"/>
            <w:vAlign w:val="center"/>
          </w:tcPr>
          <w:p w14:paraId="04931FED"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578" w:type="pct"/>
            <w:shd w:val="clear" w:color="auto" w:fill="F2F2F2"/>
            <w:vAlign w:val="center"/>
          </w:tcPr>
          <w:p w14:paraId="52E1FEE1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 w:bidi="ar"/>
              </w:rPr>
              <w:t>单价</w:t>
            </w:r>
          </w:p>
        </w:tc>
        <w:tc>
          <w:tcPr>
            <w:tcW w:w="571" w:type="pct"/>
            <w:shd w:val="clear" w:color="auto" w:fill="F2F2F2"/>
            <w:vAlign w:val="center"/>
          </w:tcPr>
          <w:p w14:paraId="1B2A3F37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 w:bidi="ar"/>
              </w:rPr>
              <w:t>总价</w:t>
            </w:r>
          </w:p>
        </w:tc>
        <w:tc>
          <w:tcPr>
            <w:tcW w:w="382" w:type="pct"/>
            <w:shd w:val="clear" w:color="auto" w:fill="F2F2F2"/>
            <w:vAlign w:val="center"/>
          </w:tcPr>
          <w:p w14:paraId="578F3B48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  <w:lang w:val="en-US" w:eastAsia="zh-CN" w:bidi="ar"/>
              </w:rPr>
              <w:t>品牌</w:t>
            </w:r>
          </w:p>
        </w:tc>
      </w:tr>
      <w:tr w14:paraId="1FF9D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9" w:hRule="exact"/>
          <w:jc w:val="center"/>
        </w:trPr>
        <w:tc>
          <w:tcPr>
            <w:tcW w:w="282" w:type="pct"/>
            <w:vMerge w:val="restart"/>
            <w:shd w:val="clear" w:color="auto" w:fill="auto"/>
            <w:vAlign w:val="center"/>
          </w:tcPr>
          <w:p w14:paraId="524F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693" w:type="pct"/>
            <w:vMerge w:val="restart"/>
            <w:shd w:val="clear" w:color="auto" w:fill="auto"/>
            <w:vAlign w:val="center"/>
          </w:tcPr>
          <w:p w14:paraId="679F6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10" w:firstLineChars="5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变频供水</w:t>
            </w:r>
          </w:p>
          <w:p w14:paraId="3C400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10" w:firstLineChars="5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设备</w:t>
            </w:r>
          </w:p>
        </w:tc>
        <w:tc>
          <w:tcPr>
            <w:tcW w:w="1694" w:type="pct"/>
            <w:shd w:val="clear" w:color="auto" w:fill="auto"/>
            <w:vAlign w:val="center"/>
          </w:tcPr>
          <w:p w14:paraId="377FC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不锈钢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泵： CDL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台</w:t>
            </w:r>
          </w:p>
          <w:p w14:paraId="1B4DC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05" w:firstLineChars="50"/>
              <w:textAlignment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Q=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m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/h H=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40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m N=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2.2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kw</w:t>
            </w:r>
          </w:p>
          <w:p w14:paraId="44607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13" w:type="pct"/>
            <w:vMerge w:val="restart"/>
            <w:shd w:val="clear" w:color="auto" w:fill="auto"/>
            <w:vAlign w:val="center"/>
          </w:tcPr>
          <w:p w14:paraId="4FBB3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套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</w:tcPr>
          <w:p w14:paraId="50710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578" w:type="pct"/>
            <w:vMerge w:val="restart"/>
            <w:shd w:val="clear" w:color="auto" w:fill="auto"/>
            <w:vAlign w:val="center"/>
          </w:tcPr>
          <w:p w14:paraId="0B0A2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154DB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382" w:type="pct"/>
            <w:vMerge w:val="restart"/>
            <w:shd w:val="clear" w:color="auto" w:fill="auto"/>
            <w:vAlign w:val="center"/>
          </w:tcPr>
          <w:p w14:paraId="72990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</w:tr>
      <w:tr w14:paraId="2547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" w:hRule="exact"/>
          <w:jc w:val="center"/>
        </w:trPr>
        <w:tc>
          <w:tcPr>
            <w:tcW w:w="282" w:type="pct"/>
            <w:vMerge w:val="continue"/>
            <w:shd w:val="clear" w:color="auto" w:fill="auto"/>
            <w:vAlign w:val="center"/>
          </w:tcPr>
          <w:p w14:paraId="4EC4D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693" w:type="pct"/>
            <w:vMerge w:val="continue"/>
            <w:shd w:val="clear" w:color="auto" w:fill="auto"/>
            <w:vAlign w:val="center"/>
          </w:tcPr>
          <w:p w14:paraId="5F8B8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10" w:firstLineChars="5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694" w:type="pct"/>
            <w:shd w:val="clear" w:color="auto" w:fill="auto"/>
            <w:vAlign w:val="center"/>
          </w:tcPr>
          <w:p w14:paraId="4D363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稳压罐：YGL1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0L*1.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eastAsia="zh-CN"/>
              </w:rPr>
              <w:t>碳钢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 xml:space="preserve"> 1台</w:t>
            </w:r>
          </w:p>
        </w:tc>
        <w:tc>
          <w:tcPr>
            <w:tcW w:w="313" w:type="pct"/>
            <w:vMerge w:val="continue"/>
            <w:shd w:val="clear" w:color="auto" w:fill="auto"/>
            <w:vAlign w:val="center"/>
          </w:tcPr>
          <w:p w14:paraId="3EE68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484" w:type="pct"/>
            <w:vMerge w:val="continue"/>
            <w:shd w:val="clear" w:color="auto" w:fill="auto"/>
            <w:vAlign w:val="center"/>
          </w:tcPr>
          <w:p w14:paraId="74BF8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8" w:type="pct"/>
            <w:vMerge w:val="continue"/>
            <w:shd w:val="clear" w:color="auto" w:fill="auto"/>
            <w:vAlign w:val="center"/>
          </w:tcPr>
          <w:p w14:paraId="29401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1" w:type="pct"/>
            <w:vMerge w:val="continue"/>
            <w:shd w:val="clear" w:color="auto" w:fill="auto"/>
            <w:vAlign w:val="center"/>
          </w:tcPr>
          <w:p w14:paraId="72FA3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382" w:type="pct"/>
            <w:vMerge w:val="continue"/>
            <w:shd w:val="clear" w:color="auto" w:fill="auto"/>
            <w:vAlign w:val="center"/>
          </w:tcPr>
          <w:p w14:paraId="094FC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 w14:paraId="1392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exact"/>
          <w:jc w:val="center"/>
        </w:trPr>
        <w:tc>
          <w:tcPr>
            <w:tcW w:w="282" w:type="pct"/>
            <w:vMerge w:val="continue"/>
            <w:shd w:val="clear" w:color="auto" w:fill="auto"/>
            <w:vAlign w:val="center"/>
          </w:tcPr>
          <w:p w14:paraId="1EB4E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693" w:type="pct"/>
            <w:vMerge w:val="continue"/>
            <w:shd w:val="clear" w:color="auto" w:fill="auto"/>
            <w:vAlign w:val="center"/>
          </w:tcPr>
          <w:p w14:paraId="4CFFD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10" w:firstLineChars="5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694" w:type="pct"/>
            <w:shd w:val="clear" w:color="auto" w:fill="auto"/>
            <w:vAlign w:val="center"/>
          </w:tcPr>
          <w:p w14:paraId="2257E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DN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*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+1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0L 管路附件含主管DN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65   304不锈钢</w:t>
            </w:r>
          </w:p>
        </w:tc>
        <w:tc>
          <w:tcPr>
            <w:tcW w:w="313" w:type="pct"/>
            <w:vMerge w:val="continue"/>
            <w:shd w:val="clear" w:color="auto" w:fill="auto"/>
            <w:vAlign w:val="center"/>
          </w:tcPr>
          <w:p w14:paraId="458F1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484" w:type="pct"/>
            <w:vMerge w:val="continue"/>
            <w:shd w:val="clear" w:color="auto" w:fill="auto"/>
            <w:vAlign w:val="center"/>
          </w:tcPr>
          <w:p w14:paraId="53C12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8" w:type="pct"/>
            <w:vMerge w:val="continue"/>
            <w:shd w:val="clear" w:color="auto" w:fill="auto"/>
            <w:vAlign w:val="center"/>
          </w:tcPr>
          <w:p w14:paraId="7BF2A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1" w:type="pct"/>
            <w:vMerge w:val="continue"/>
            <w:shd w:val="clear" w:color="auto" w:fill="auto"/>
            <w:vAlign w:val="center"/>
          </w:tcPr>
          <w:p w14:paraId="0411C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382" w:type="pct"/>
            <w:vMerge w:val="continue"/>
            <w:shd w:val="clear" w:color="auto" w:fill="auto"/>
            <w:vAlign w:val="center"/>
          </w:tcPr>
          <w:p w14:paraId="24BBC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 w14:paraId="1521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exact"/>
          <w:jc w:val="center"/>
        </w:trPr>
        <w:tc>
          <w:tcPr>
            <w:tcW w:w="282" w:type="pct"/>
            <w:vMerge w:val="continue"/>
            <w:shd w:val="clear" w:color="auto" w:fill="auto"/>
            <w:vAlign w:val="center"/>
          </w:tcPr>
          <w:p w14:paraId="10470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693" w:type="pct"/>
            <w:vMerge w:val="continue"/>
            <w:shd w:val="clear" w:color="auto" w:fill="auto"/>
            <w:vAlign w:val="center"/>
          </w:tcPr>
          <w:p w14:paraId="2CB5D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10" w:firstLineChars="5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694" w:type="pct"/>
            <w:shd w:val="clear" w:color="auto" w:fill="auto"/>
            <w:vAlign w:val="center"/>
          </w:tcPr>
          <w:p w14:paraId="1B421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变频柜：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DOB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K-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2S-2.2-XP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 xml:space="preserve">  1台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 xml:space="preserve">  一控二ABB变频器正泰元器件</w:t>
            </w:r>
          </w:p>
          <w:p w14:paraId="0D35B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  <w:lang w:val="en-US" w:eastAsia="zh-CN"/>
              </w:rPr>
              <w:t>带集成触摸屏</w:t>
            </w:r>
          </w:p>
        </w:tc>
        <w:tc>
          <w:tcPr>
            <w:tcW w:w="313" w:type="pct"/>
            <w:vMerge w:val="continue"/>
            <w:shd w:val="clear" w:color="auto" w:fill="auto"/>
            <w:vAlign w:val="center"/>
          </w:tcPr>
          <w:p w14:paraId="4D0F1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484" w:type="pct"/>
            <w:vMerge w:val="continue"/>
            <w:shd w:val="clear" w:color="auto" w:fill="auto"/>
            <w:vAlign w:val="center"/>
          </w:tcPr>
          <w:p w14:paraId="3CFFA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8" w:type="pct"/>
            <w:vMerge w:val="continue"/>
            <w:shd w:val="clear" w:color="auto" w:fill="auto"/>
            <w:vAlign w:val="center"/>
          </w:tcPr>
          <w:p w14:paraId="76EC2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571" w:type="pct"/>
            <w:vMerge w:val="continue"/>
            <w:shd w:val="clear" w:color="auto" w:fill="auto"/>
            <w:vAlign w:val="center"/>
          </w:tcPr>
          <w:p w14:paraId="7A6CE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382" w:type="pct"/>
            <w:vMerge w:val="continue"/>
            <w:shd w:val="clear" w:color="auto" w:fill="auto"/>
            <w:vAlign w:val="center"/>
          </w:tcPr>
          <w:p w14:paraId="07959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 w14:paraId="3DC79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3" w:hRule="exact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2C45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0217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05" w:firstLineChars="5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蝶阀</w:t>
            </w:r>
          </w:p>
          <w:p w14:paraId="3DA85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05" w:firstLineChars="5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（304材质）</w:t>
            </w:r>
          </w:p>
        </w:tc>
        <w:tc>
          <w:tcPr>
            <w:tcW w:w="1694" w:type="pct"/>
            <w:shd w:val="clear" w:color="auto" w:fill="auto"/>
            <w:vAlign w:val="center"/>
          </w:tcPr>
          <w:p w14:paraId="62011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840" w:firstLineChars="40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DN65304蝶阀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0E978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32B7B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2341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56690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14:paraId="1B1ED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4C00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3" w:hRule="exact"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8ABB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0EC21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105" w:firstLineChars="5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304管件</w:t>
            </w:r>
          </w:p>
        </w:tc>
        <w:tc>
          <w:tcPr>
            <w:tcW w:w="1694" w:type="pct"/>
            <w:shd w:val="clear" w:color="auto" w:fill="auto"/>
            <w:vAlign w:val="center"/>
          </w:tcPr>
          <w:p w14:paraId="46705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DN65法兰(4片）弯头（10个）</w:t>
            </w:r>
          </w:p>
          <w:p w14:paraId="5D6E6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不锈钢管6米，螺丝附件10套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23266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批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6E3EF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0AA5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13E72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微软雅黑" w:hAnsi="微软雅黑" w:eastAsia="微软雅黑" w:cs="微软雅黑"/>
                <w:color w:val="000000"/>
                <w:szCs w:val="21"/>
                <w:lang w:val="en-US" w:eastAsia="zh-CN"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14:paraId="6356F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 w14:paraId="5346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8" w:hRule="exact"/>
          <w:jc w:val="center"/>
        </w:trPr>
        <w:tc>
          <w:tcPr>
            <w:tcW w:w="4046" w:type="pct"/>
            <w:gridSpan w:val="6"/>
            <w:shd w:val="clear" w:color="auto" w:fill="auto"/>
            <w:vAlign w:val="center"/>
          </w:tcPr>
          <w:p w14:paraId="44A02B5A">
            <w:pPr>
              <w:widowControl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lang w:val="en-US" w:eastAsia="zh-CN"/>
              </w:rPr>
              <w:t>合计</w:t>
            </w:r>
          </w:p>
        </w:tc>
        <w:tc>
          <w:tcPr>
            <w:tcW w:w="953" w:type="pct"/>
            <w:gridSpan w:val="2"/>
            <w:shd w:val="clear" w:color="auto" w:fill="auto"/>
            <w:vAlign w:val="center"/>
          </w:tcPr>
          <w:p w14:paraId="10E832B7">
            <w:pPr>
              <w:widowControl/>
              <w:textAlignment w:val="center"/>
              <w:rPr>
                <w:rFonts w:hint="default" w:ascii="微软雅黑" w:hAnsi="微软雅黑" w:eastAsia="微软雅黑" w:cs="微软雅黑"/>
                <w:color w:val="000000"/>
                <w:sz w:val="24"/>
                <w:lang w:val="en-US" w:eastAsia="zh-CN"/>
              </w:rPr>
            </w:pPr>
          </w:p>
        </w:tc>
      </w:tr>
      <w:tr w14:paraId="6B2D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4" w:hRule="exact"/>
          <w:jc w:val="center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4B180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备注：1、含税、含运费、含现场安装管件阀门及人工、调试、保险等全部费用。</w:t>
            </w:r>
          </w:p>
          <w:p w14:paraId="0D515D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质保期和工期：工期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u w:val="none"/>
                <w:lang w:val="en-US" w:eastAsia="zh-CN" w:bidi="ar"/>
              </w:rPr>
              <w:t>天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u w:val="none"/>
                <w:lang w:val="en-US" w:eastAsia="zh-CN" w:bidi="ar"/>
              </w:rPr>
              <w:t>，质保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u w:val="none"/>
                <w:lang w:val="en-US" w:eastAsia="zh-CN" w:bidi="ar"/>
              </w:rPr>
              <w:t>年；</w:t>
            </w:r>
          </w:p>
          <w:p w14:paraId="65C5E5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投标</w:t>
            </w: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联系人：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李老师</w:t>
            </w: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 xml:space="preserve">  电话：1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3572963236</w:t>
            </w: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</w:p>
          <w:p w14:paraId="046047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技术指导：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 xml:space="preserve">  赵老师  电话：18628586678（如需地勘现场，请直接联系）</w:t>
            </w:r>
          </w:p>
          <w:p w14:paraId="2E23A0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报价截止时间：2026年10月9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lang w:val="en-US" w:eastAsia="zh-CN" w:bidi="ar"/>
              </w:rPr>
              <w:t>日12：00前密封送至学校招标办（含单位营业执照、产品介绍和报价表）。</w:t>
            </w:r>
          </w:p>
        </w:tc>
      </w:tr>
    </w:tbl>
    <w:p w14:paraId="0D56A7B7">
      <w:pPr>
        <w:rPr>
          <w:b/>
          <w:sz w:val="24"/>
        </w:rPr>
      </w:pPr>
    </w:p>
    <w:p w14:paraId="4AC6972C">
      <w:pPr>
        <w:ind w:firstLine="4498" w:firstLineChars="1600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单位名称（盖章）：</w:t>
      </w:r>
    </w:p>
    <w:p w14:paraId="52D104FC">
      <w:pPr>
        <w:ind w:firstLine="4498" w:firstLineChars="1600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联系人及电话：</w:t>
      </w:r>
    </w:p>
    <w:p w14:paraId="1483A695">
      <w:pPr>
        <w:ind w:firstLine="4498" w:firstLineChars="1600"/>
        <w:rPr>
          <w:rFonts w:hint="default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时间：</w:t>
      </w:r>
    </w:p>
    <w:sectPr>
      <w:pgSz w:w="11906" w:h="16838"/>
      <w:pgMar w:top="1134" w:right="850" w:bottom="850" w:left="85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DFB903"/>
    <w:multiLevelType w:val="singleLevel"/>
    <w:tmpl w:val="6EDFB903"/>
    <w:lvl w:ilvl="0" w:tentative="0">
      <w:start w:val="2"/>
      <w:numFmt w:val="decimal"/>
      <w:suff w:val="nothing"/>
      <w:lvlText w:val="%1、"/>
      <w:lvlJc w:val="left"/>
      <w:pPr>
        <w:ind w:left="7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0ODRiNmVkZjc5Y2UwNjBkOTI2ZDFhMjkxOTkyM2EifQ=="/>
  </w:docVars>
  <w:rsids>
    <w:rsidRoot w:val="0EAE4316"/>
    <w:rsid w:val="0000212E"/>
    <w:rsid w:val="0008501E"/>
    <w:rsid w:val="00145C29"/>
    <w:rsid w:val="00150B82"/>
    <w:rsid w:val="00165351"/>
    <w:rsid w:val="00183004"/>
    <w:rsid w:val="001B5B51"/>
    <w:rsid w:val="00207237"/>
    <w:rsid w:val="002526AD"/>
    <w:rsid w:val="00274D9E"/>
    <w:rsid w:val="002A4B9D"/>
    <w:rsid w:val="002E0AB0"/>
    <w:rsid w:val="002F20CF"/>
    <w:rsid w:val="00331C45"/>
    <w:rsid w:val="00337730"/>
    <w:rsid w:val="003B2ABE"/>
    <w:rsid w:val="003B6E62"/>
    <w:rsid w:val="003D3FB5"/>
    <w:rsid w:val="003E1B9D"/>
    <w:rsid w:val="00406C6A"/>
    <w:rsid w:val="0043104B"/>
    <w:rsid w:val="00444CFA"/>
    <w:rsid w:val="00472C92"/>
    <w:rsid w:val="004B0D43"/>
    <w:rsid w:val="004B50E0"/>
    <w:rsid w:val="004C7AE8"/>
    <w:rsid w:val="004F3D3D"/>
    <w:rsid w:val="005007E5"/>
    <w:rsid w:val="005241BC"/>
    <w:rsid w:val="0057728D"/>
    <w:rsid w:val="005965E2"/>
    <w:rsid w:val="005E4BC4"/>
    <w:rsid w:val="00637269"/>
    <w:rsid w:val="006C23D6"/>
    <w:rsid w:val="00744129"/>
    <w:rsid w:val="00777EBA"/>
    <w:rsid w:val="007A3440"/>
    <w:rsid w:val="0081258A"/>
    <w:rsid w:val="00826E19"/>
    <w:rsid w:val="00970822"/>
    <w:rsid w:val="00985321"/>
    <w:rsid w:val="009B57DF"/>
    <w:rsid w:val="009E2368"/>
    <w:rsid w:val="009E74F4"/>
    <w:rsid w:val="00A0392D"/>
    <w:rsid w:val="00A0684B"/>
    <w:rsid w:val="00AA3259"/>
    <w:rsid w:val="00B47697"/>
    <w:rsid w:val="00B85319"/>
    <w:rsid w:val="00BD5167"/>
    <w:rsid w:val="00BF0662"/>
    <w:rsid w:val="00C2743F"/>
    <w:rsid w:val="00C4438A"/>
    <w:rsid w:val="00C57B72"/>
    <w:rsid w:val="00C60FE9"/>
    <w:rsid w:val="00C949AD"/>
    <w:rsid w:val="00CF4237"/>
    <w:rsid w:val="00CF4954"/>
    <w:rsid w:val="00E50F1F"/>
    <w:rsid w:val="00E650CA"/>
    <w:rsid w:val="00EC50A3"/>
    <w:rsid w:val="00F13B70"/>
    <w:rsid w:val="00FD4078"/>
    <w:rsid w:val="00FF115D"/>
    <w:rsid w:val="00FF1CB7"/>
    <w:rsid w:val="04FD0773"/>
    <w:rsid w:val="0628372E"/>
    <w:rsid w:val="084A1A54"/>
    <w:rsid w:val="0A182F88"/>
    <w:rsid w:val="0B3D7E77"/>
    <w:rsid w:val="0CDD0FA5"/>
    <w:rsid w:val="0EAE4316"/>
    <w:rsid w:val="11AC0F46"/>
    <w:rsid w:val="132B779E"/>
    <w:rsid w:val="16893F4C"/>
    <w:rsid w:val="17591521"/>
    <w:rsid w:val="19073F30"/>
    <w:rsid w:val="1A304E0A"/>
    <w:rsid w:val="1C4229D3"/>
    <w:rsid w:val="1CA55D76"/>
    <w:rsid w:val="20853795"/>
    <w:rsid w:val="228E7A40"/>
    <w:rsid w:val="243872D2"/>
    <w:rsid w:val="26794E11"/>
    <w:rsid w:val="274B0720"/>
    <w:rsid w:val="2AB37FED"/>
    <w:rsid w:val="2C3A38C6"/>
    <w:rsid w:val="2CDD7297"/>
    <w:rsid w:val="2F7E5F6F"/>
    <w:rsid w:val="2FB83561"/>
    <w:rsid w:val="32D1257A"/>
    <w:rsid w:val="37F92887"/>
    <w:rsid w:val="3B542559"/>
    <w:rsid w:val="3DAF013E"/>
    <w:rsid w:val="3DE01C1B"/>
    <w:rsid w:val="41B71447"/>
    <w:rsid w:val="44287F07"/>
    <w:rsid w:val="44AE2CB4"/>
    <w:rsid w:val="48785118"/>
    <w:rsid w:val="48BB7966"/>
    <w:rsid w:val="497C6E74"/>
    <w:rsid w:val="4C1673E2"/>
    <w:rsid w:val="4D537EEC"/>
    <w:rsid w:val="50D6330E"/>
    <w:rsid w:val="51C25640"/>
    <w:rsid w:val="55854BAB"/>
    <w:rsid w:val="568D13FA"/>
    <w:rsid w:val="5A5D05FC"/>
    <w:rsid w:val="5C536767"/>
    <w:rsid w:val="5D344DD8"/>
    <w:rsid w:val="5DC7295C"/>
    <w:rsid w:val="5E1C257C"/>
    <w:rsid w:val="627E0364"/>
    <w:rsid w:val="62CC6503"/>
    <w:rsid w:val="62DA612D"/>
    <w:rsid w:val="67CB1CE9"/>
    <w:rsid w:val="67D2529A"/>
    <w:rsid w:val="6A9125E0"/>
    <w:rsid w:val="6AF05CDE"/>
    <w:rsid w:val="6B5B5E18"/>
    <w:rsid w:val="71172A2C"/>
    <w:rsid w:val="71BF2E7C"/>
    <w:rsid w:val="72047C58"/>
    <w:rsid w:val="73700F48"/>
    <w:rsid w:val="744B68B6"/>
    <w:rsid w:val="74AE7F7A"/>
    <w:rsid w:val="7997722F"/>
    <w:rsid w:val="7A746D19"/>
    <w:rsid w:val="7D06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12e7dc9d-d5fd-5a66-5e07-73c2a4b7a7e7\&#25253;&#20215;&#2133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报价单</Template>
  <Company>微软中国</Company>
  <Pages>1</Pages>
  <Words>269</Words>
  <Characters>376</Characters>
  <Lines>5</Lines>
  <Paragraphs>1</Paragraphs>
  <TotalTime>1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2020-05-20T03:38:00Z</dcterms:created>
  <dc:creator>威朗节能</dc:creator>
  <cp:lastModifiedBy>天道酬勤</cp:lastModifiedBy>
  <dcterms:modified xsi:type="dcterms:W3CDTF">2026-09-28T12:56:06Z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245A5D57129442798DD850F22FCB008E_13</vt:lpwstr>
  </property>
  <property fmtid="{D5CDD505-2E9C-101B-9397-08002B2CF9AE}" pid="4" name="KSOTemplateDocerSaveRecord">
    <vt:lpwstr>eyJoZGlkIjoiMGExMjg5YjYwYTBiZDBkOTdhYjQ0ZjlmNzY5YzRhODEiLCJ1c2VySWQiOiIyOTUzNDIwOTcifQ==</vt:lpwstr>
  </property>
</Properties>
</file>