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  <w:tab w:val="left" w:pos="7740"/>
        </w:tabs>
        <w:spacing w:line="560" w:lineRule="exact"/>
        <w:rPr>
          <w:rFonts w:ascii="仿宋_GB2312" w:hAnsi="黑体" w:eastAsia="仿宋_GB2312" w:cs="宋体"/>
          <w:color w:val="000000"/>
          <w:sz w:val="32"/>
          <w:szCs w:val="32"/>
        </w:rPr>
      </w:pPr>
      <w:r>
        <w:rPr>
          <w:rFonts w:hint="eastAsia" w:ascii="仿宋_GB2312" w:hAnsi="黑体" w:eastAsia="仿宋_GB2312" w:cs="宋体"/>
          <w:color w:val="000000"/>
          <w:sz w:val="32"/>
          <w:szCs w:val="32"/>
        </w:rPr>
        <w:t>附件</w:t>
      </w:r>
      <w:bookmarkStart w:id="0" w:name="_GoBack"/>
      <w:bookmarkEnd w:id="0"/>
      <w:r>
        <w:rPr>
          <w:rFonts w:ascii="仿宋_GB2312" w:hAnsi="黑体" w:eastAsia="仿宋_GB2312" w:cs="宋体"/>
          <w:color w:val="000000"/>
          <w:sz w:val="32"/>
          <w:szCs w:val="32"/>
        </w:rPr>
        <w:t>1</w:t>
      </w:r>
    </w:p>
    <w:p>
      <w:pPr>
        <w:tabs>
          <w:tab w:val="left" w:pos="4805"/>
        </w:tabs>
        <w:jc w:val="center"/>
        <w:rPr>
          <w:rFonts w:hint="eastAsia" w:ascii="黑体" w:hAnsi="黑体" w:eastAsia="黑体" w:cs="仿宋_GB2312"/>
          <w:bCs/>
          <w:sz w:val="30"/>
          <w:szCs w:val="30"/>
        </w:rPr>
      </w:pPr>
    </w:p>
    <w:p>
      <w:pPr>
        <w:tabs>
          <w:tab w:val="left" w:pos="4805"/>
        </w:tabs>
        <w:jc w:val="center"/>
        <w:rPr>
          <w:rFonts w:ascii="黑体" w:hAnsi="黑体" w:eastAsia="黑体" w:cs="仿宋_GB2312"/>
          <w:bCs/>
          <w:sz w:val="30"/>
          <w:szCs w:val="30"/>
        </w:rPr>
      </w:pPr>
      <w:r>
        <w:rPr>
          <w:rFonts w:hint="eastAsia" w:ascii="黑体" w:hAnsi="黑体" w:eastAsia="黑体" w:cs="仿宋_GB2312"/>
          <w:bCs/>
          <w:sz w:val="30"/>
          <w:szCs w:val="30"/>
        </w:rPr>
        <w:t>202</w:t>
      </w:r>
      <w:r>
        <w:rPr>
          <w:rFonts w:ascii="黑体" w:hAnsi="黑体" w:eastAsia="黑体" w:cs="仿宋_GB2312"/>
          <w:bCs/>
          <w:sz w:val="30"/>
          <w:szCs w:val="30"/>
        </w:rPr>
        <w:t>4</w:t>
      </w:r>
      <w:r>
        <w:rPr>
          <w:rFonts w:hint="eastAsia" w:ascii="黑体" w:hAnsi="黑体" w:eastAsia="黑体" w:cs="仿宋_GB2312"/>
          <w:bCs/>
          <w:sz w:val="30"/>
          <w:szCs w:val="30"/>
        </w:rPr>
        <w:t>年宝鸡市</w:t>
      </w:r>
      <w:r>
        <w:rPr>
          <w:rFonts w:hint="eastAsia" w:ascii="黑体" w:hAnsi="黑体" w:eastAsia="黑体" w:cs="仿宋_GB2312"/>
          <w:bCs/>
          <w:sz w:val="30"/>
          <w:szCs w:val="30"/>
          <w:lang w:eastAsia="zh-CN"/>
        </w:rPr>
        <w:t>渭滨</w:t>
      </w:r>
      <w:r>
        <w:rPr>
          <w:rFonts w:hint="eastAsia" w:ascii="黑体" w:hAnsi="黑体" w:eastAsia="黑体" w:cs="仿宋_GB2312"/>
          <w:bCs/>
          <w:sz w:val="30"/>
          <w:szCs w:val="30"/>
        </w:rPr>
        <w:t>区社区专职工作人员招聘岗位计划表</w:t>
      </w:r>
    </w:p>
    <w:tbl>
      <w:tblPr>
        <w:tblStyle w:val="7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7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1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岗位名称</w:t>
            </w:r>
          </w:p>
        </w:tc>
        <w:tc>
          <w:tcPr>
            <w:tcW w:w="70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招聘计划数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1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岗位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7020" w:type="dxa"/>
            <w:noWrap w:val="0"/>
            <w:vAlign w:val="center"/>
          </w:tcPr>
          <w:p>
            <w:pPr>
              <w:spacing w:line="400" w:lineRule="exact"/>
              <w:ind w:firstLine="3120" w:firstLineChars="1300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1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岗位2</w:t>
            </w:r>
          </w:p>
        </w:tc>
        <w:tc>
          <w:tcPr>
            <w:tcW w:w="7020" w:type="dxa"/>
            <w:noWrap w:val="0"/>
            <w:vAlign w:val="center"/>
          </w:tcPr>
          <w:p>
            <w:pPr>
              <w:spacing w:line="400" w:lineRule="exact"/>
              <w:ind w:firstLine="3120" w:firstLineChars="1300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1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岗位3</w:t>
            </w:r>
          </w:p>
        </w:tc>
        <w:tc>
          <w:tcPr>
            <w:tcW w:w="7020" w:type="dxa"/>
            <w:noWrap w:val="0"/>
            <w:vAlign w:val="center"/>
          </w:tcPr>
          <w:p>
            <w:pPr>
              <w:spacing w:line="400" w:lineRule="exact"/>
              <w:ind w:firstLine="3120" w:firstLineChars="1300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1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 xml:space="preserve">合 </w:t>
            </w:r>
            <w:r>
              <w:rPr>
                <w:rFonts w:ascii="黑体" w:hAnsi="黑体" w:eastAsia="黑体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黑体" w:hAnsi="黑体" w:eastAsia="黑体" w:cs="仿宋_GB2312"/>
                <w:sz w:val="32"/>
                <w:szCs w:val="32"/>
              </w:rPr>
              <w:t>计</w:t>
            </w:r>
          </w:p>
        </w:tc>
        <w:tc>
          <w:tcPr>
            <w:tcW w:w="7020" w:type="dxa"/>
            <w:noWrap w:val="0"/>
            <w:vAlign w:val="center"/>
          </w:tcPr>
          <w:p>
            <w:pPr>
              <w:spacing w:line="400" w:lineRule="exact"/>
              <w:ind w:firstLine="3120" w:firstLineChars="1300"/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61人</w:t>
            </w:r>
          </w:p>
        </w:tc>
      </w:tr>
    </w:tbl>
    <w:p/>
    <w:p>
      <w:pPr>
        <w:pStyle w:val="3"/>
      </w:pPr>
    </w:p>
    <w:p>
      <w:pPr>
        <w:pStyle w:val="4"/>
      </w:pPr>
    </w:p>
    <w:p/>
    <w:p>
      <w:pPr>
        <w:pStyle w:val="3"/>
      </w:pPr>
    </w:p>
    <w:p>
      <w:pPr>
        <w:pStyle w:val="4"/>
      </w:pPr>
    </w:p>
    <w:p/>
    <w:p>
      <w:pPr>
        <w:pStyle w:val="3"/>
      </w:pPr>
    </w:p>
    <w:p>
      <w:pPr>
        <w:pStyle w:val="4"/>
      </w:pPr>
    </w:p>
    <w:p/>
    <w:p>
      <w:pPr>
        <w:pStyle w:val="3"/>
      </w:pPr>
    </w:p>
    <w:p>
      <w:pPr>
        <w:pStyle w:val="4"/>
      </w:pPr>
    </w:p>
    <w:p/>
    <w:p>
      <w:pPr>
        <w:pStyle w:val="3"/>
      </w:pPr>
    </w:p>
    <w:p>
      <w:pPr>
        <w:pStyle w:val="4"/>
      </w:pPr>
    </w:p>
    <w:p/>
    <w:p>
      <w:pPr>
        <w:pStyle w:val="3"/>
      </w:pPr>
    </w:p>
    <w:p>
      <w:pPr>
        <w:pStyle w:val="4"/>
      </w:pPr>
    </w:p>
    <w:p/>
    <w:p>
      <w:pPr>
        <w:pStyle w:val="3"/>
      </w:pPr>
    </w:p>
    <w:p>
      <w:pPr>
        <w:pStyle w:val="4"/>
      </w:pPr>
    </w:p>
    <w:p/>
    <w:p>
      <w:pPr>
        <w:pStyle w:val="3"/>
      </w:pPr>
    </w:p>
    <w:p/>
    <w:p>
      <w:pPr>
        <w:tabs>
          <w:tab w:val="left" w:pos="7560"/>
          <w:tab w:val="left" w:pos="7740"/>
        </w:tabs>
        <w:spacing w:line="560" w:lineRule="exact"/>
        <w:rPr>
          <w:rFonts w:hint="eastAsia" w:ascii="仿宋_GB2312" w:hAnsi="黑体" w:eastAsia="仿宋_GB2312" w:cs="宋体"/>
          <w:color w:val="000000"/>
          <w:sz w:val="32"/>
          <w:szCs w:val="32"/>
        </w:rPr>
      </w:pPr>
    </w:p>
    <w:p>
      <w:pPr>
        <w:pStyle w:val="4"/>
      </w:pPr>
    </w:p>
    <w:sectPr>
      <w:footerReference r:id="rId3" w:type="default"/>
      <w:pgSz w:w="11906" w:h="16838"/>
      <w:pgMar w:top="1440" w:right="1576" w:bottom="1440" w:left="1576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B65A8"/>
    <w:rsid w:val="1FC2D049"/>
    <w:rsid w:val="39DF0DAE"/>
    <w:rsid w:val="3E8376AA"/>
    <w:rsid w:val="3FF33D9A"/>
    <w:rsid w:val="4FFFC0C1"/>
    <w:rsid w:val="5DFFBF1F"/>
    <w:rsid w:val="5F8B65A8"/>
    <w:rsid w:val="71B7114F"/>
    <w:rsid w:val="7FDF3E75"/>
    <w:rsid w:val="7FFDAC9F"/>
    <w:rsid w:val="B39D60AC"/>
    <w:rsid w:val="DBFD6082"/>
    <w:rsid w:val="DF7EBF49"/>
    <w:rsid w:val="DFFE6E01"/>
    <w:rsid w:val="E77D8625"/>
    <w:rsid w:val="E7D9ADAB"/>
    <w:rsid w:val="FDABE9A7"/>
    <w:rsid w:val="FF7F61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semiHidden/>
    <w:qFormat/>
    <w:uiPriority w:val="0"/>
    <w:pPr>
      <w:spacing w:after="120" w:line="480" w:lineRule="auto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4"/>
    <w:qFormat/>
    <w:uiPriority w:val="99"/>
  </w:style>
  <w:style w:type="paragraph" w:styleId="4">
    <w:name w:val="List Paragraph"/>
    <w:basedOn w:val="1"/>
    <w:next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22"/>
    <w:rPr>
      <w:b/>
      <w:bCs/>
    </w:rPr>
  </w:style>
  <w:style w:type="paragraph" w:styleId="10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p0"/>
    <w:basedOn w:val="1"/>
    <w:qFormat/>
    <w:uiPriority w:val="99"/>
    <w:pPr>
      <w:widowControl/>
    </w:pPr>
    <w:rPr>
      <w:rFonts w:ascii="Calibri" w:hAnsi="Calibri" w:cs="黑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2024-11-09T23:22:00Z</dcterms:created>
  <dc:creator>sgb011</dc:creator>
  <cp:lastModifiedBy>荣夺刚</cp:lastModifiedBy>
  <cp:lastPrinted>2024-11-09T00:23:00Z</cp:lastPrinted>
  <dcterms:modified xsi:type="dcterms:W3CDTF">2024-11-11T09:18:06Z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5CF4E26D25FE4997B9F7E4A54DFBCA07</vt:lpwstr>
  </property>
</Properties>
</file>