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F3B3" w14:textId="77777777" w:rsidR="00EA244F" w:rsidRPr="00EA244F" w:rsidRDefault="00EA244F" w:rsidP="00EA244F">
      <w:pPr>
        <w:jc w:val="center"/>
        <w:rPr>
          <w:b/>
          <w:sz w:val="36"/>
          <w:szCs w:val="36"/>
        </w:rPr>
      </w:pPr>
      <w:r w:rsidRPr="00EA244F">
        <w:rPr>
          <w:rFonts w:hint="eastAsia"/>
          <w:b/>
          <w:sz w:val="36"/>
          <w:szCs w:val="36"/>
        </w:rPr>
        <w:t>西安高新科技职业学院</w:t>
      </w:r>
    </w:p>
    <w:p w14:paraId="66B7EC72" w14:textId="2AFBEBB1" w:rsidR="00EA244F" w:rsidRPr="00EA244F" w:rsidRDefault="003E6DFA" w:rsidP="00EA24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B-21 </w:t>
      </w:r>
      <w:r>
        <w:rPr>
          <w:rFonts w:hint="eastAsia"/>
          <w:b/>
          <w:sz w:val="36"/>
          <w:szCs w:val="36"/>
        </w:rPr>
        <w:t>2#</w:t>
      </w:r>
      <w:r>
        <w:rPr>
          <w:rFonts w:hint="eastAsia"/>
          <w:b/>
          <w:sz w:val="36"/>
          <w:szCs w:val="36"/>
        </w:rPr>
        <w:t>教学楼</w:t>
      </w:r>
      <w:proofErr w:type="gramStart"/>
      <w:r>
        <w:rPr>
          <w:rFonts w:hint="eastAsia"/>
          <w:b/>
          <w:sz w:val="36"/>
          <w:szCs w:val="36"/>
        </w:rPr>
        <w:t>南</w:t>
      </w:r>
      <w:r w:rsidR="00EA244F" w:rsidRPr="00EA244F">
        <w:rPr>
          <w:rFonts w:hint="eastAsia"/>
          <w:b/>
          <w:sz w:val="36"/>
          <w:szCs w:val="36"/>
        </w:rPr>
        <w:t>道路</w:t>
      </w:r>
      <w:proofErr w:type="gramEnd"/>
      <w:r w:rsidR="00EA244F" w:rsidRPr="00EA244F">
        <w:rPr>
          <w:rFonts w:hint="eastAsia"/>
          <w:b/>
          <w:sz w:val="36"/>
          <w:szCs w:val="36"/>
        </w:rPr>
        <w:t>道牙铺贴工程报价单</w:t>
      </w:r>
    </w:p>
    <w:p w14:paraId="38F6CA20" w14:textId="77777777" w:rsidR="00EA244F" w:rsidRDefault="00EA244F" w:rsidP="00EA244F">
      <w:pPr>
        <w:rPr>
          <w:szCs w:val="28"/>
        </w:rPr>
      </w:pPr>
      <w:r>
        <w:rPr>
          <w:rFonts w:hint="eastAsia"/>
          <w:b/>
          <w:szCs w:val="28"/>
        </w:rPr>
        <w:t>各施工方：</w:t>
      </w:r>
    </w:p>
    <w:p w14:paraId="6EB4F900" w14:textId="77777777" w:rsidR="00EA244F" w:rsidRPr="00EA244F" w:rsidRDefault="00EA244F" w:rsidP="00EA244F">
      <w:pPr>
        <w:ind w:firstLine="540"/>
        <w:rPr>
          <w:szCs w:val="28"/>
        </w:rPr>
      </w:pPr>
      <w:r>
        <w:rPr>
          <w:rFonts w:hint="eastAsia"/>
          <w:szCs w:val="28"/>
        </w:rPr>
        <w:t>按照我院室外道路与广场建设需要，现需铺设水泥道牙与渗水砖工程，请有意向参与的施工方按照以下要求报价：</w:t>
      </w:r>
    </w:p>
    <w:p w14:paraId="2FC16ADD" w14:textId="77777777" w:rsidR="00D175E6" w:rsidRDefault="00C749DC" w:rsidP="00D175E6">
      <w:pPr>
        <w:pStyle w:val="aa"/>
        <w:numPr>
          <w:ilvl w:val="0"/>
          <w:numId w:val="8"/>
        </w:numPr>
        <w:ind w:firstLineChars="0"/>
        <w:rPr>
          <w:b/>
          <w:szCs w:val="28"/>
        </w:rPr>
      </w:pPr>
      <w:r w:rsidRPr="00D175E6">
        <w:rPr>
          <w:rFonts w:hint="eastAsia"/>
          <w:b/>
          <w:szCs w:val="28"/>
        </w:rPr>
        <w:t>道牙铺设安装技术要求</w:t>
      </w:r>
      <w:r w:rsidR="00D175E6">
        <w:rPr>
          <w:rFonts w:hint="eastAsia"/>
          <w:b/>
          <w:szCs w:val="28"/>
        </w:rPr>
        <w:t xml:space="preserve">   </w:t>
      </w:r>
    </w:p>
    <w:p w14:paraId="2A2D6F7C" w14:textId="77777777" w:rsidR="00FF0300" w:rsidRPr="00D175E6" w:rsidRDefault="00D175E6" w:rsidP="00D175E6">
      <w:pPr>
        <w:ind w:firstLineChars="200" w:firstLine="560"/>
        <w:rPr>
          <w:b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Cs w:val="28"/>
        </w:rPr>
        <w:t>1、</w:t>
      </w:r>
      <w:r w:rsidR="00C749DC" w:rsidRPr="00D175E6">
        <w:rPr>
          <w:rFonts w:asciiTheme="minorEastAsia" w:eastAsiaTheme="minorEastAsia" w:hAnsiTheme="minorEastAsia" w:cstheme="minorEastAsia" w:hint="eastAsia"/>
          <w:bCs/>
          <w:szCs w:val="28"/>
        </w:rPr>
        <w:t>测量放线：首先将已浇筑成型的</w:t>
      </w:r>
      <w:proofErr w:type="gramStart"/>
      <w:r w:rsidR="00C749DC" w:rsidRPr="00D175E6">
        <w:rPr>
          <w:rFonts w:asciiTheme="minorEastAsia" w:eastAsiaTheme="minorEastAsia" w:hAnsiTheme="minorEastAsia" w:cstheme="minorEastAsia" w:hint="eastAsia"/>
          <w:bCs/>
          <w:szCs w:val="28"/>
        </w:rPr>
        <w:t>砼</w:t>
      </w:r>
      <w:proofErr w:type="gramEnd"/>
      <w:r w:rsidR="00C749DC" w:rsidRPr="00D175E6">
        <w:rPr>
          <w:rFonts w:asciiTheme="minorEastAsia" w:eastAsiaTheme="minorEastAsia" w:hAnsiTheme="minorEastAsia" w:cstheme="minorEastAsia" w:hint="eastAsia"/>
          <w:bCs/>
          <w:szCs w:val="28"/>
        </w:rPr>
        <w:t>路面按其中心线的位置量出路</w:t>
      </w:r>
    </w:p>
    <w:p w14:paraId="2C1AC1AA" w14:textId="77777777" w:rsidR="00FF0300" w:rsidRDefault="00C749DC">
      <w:pPr>
        <w:rPr>
          <w:rFonts w:asciiTheme="minorEastAsia" w:eastAsiaTheme="minorEastAsia" w:hAnsiTheme="minorEastAsia" w:cstheme="minorEastAsia"/>
          <w:bCs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Cs w:val="28"/>
        </w:rPr>
        <w:t>面宽度一半的尺寸弹出墨线，使用切割机将凸出路面边缘的</w:t>
      </w:r>
      <w:proofErr w:type="gramStart"/>
      <w:r>
        <w:rPr>
          <w:rFonts w:asciiTheme="minorEastAsia" w:eastAsiaTheme="minorEastAsia" w:hAnsiTheme="minorEastAsia" w:cstheme="minorEastAsia" w:hint="eastAsia"/>
          <w:bCs/>
          <w:szCs w:val="28"/>
        </w:rPr>
        <w:t>砼</w:t>
      </w:r>
      <w:proofErr w:type="gramEnd"/>
      <w:r>
        <w:rPr>
          <w:rFonts w:asciiTheme="minorEastAsia" w:eastAsiaTheme="minorEastAsia" w:hAnsiTheme="minorEastAsia" w:cstheme="minorEastAsia" w:hint="eastAsia"/>
          <w:bCs/>
          <w:szCs w:val="28"/>
        </w:rPr>
        <w:t>进行切割并錾掉，保证道牙紧靠砼路面边缘。</w:t>
      </w:r>
    </w:p>
    <w:p w14:paraId="19845387" w14:textId="77777777" w:rsidR="00FF0300" w:rsidRDefault="00C749DC">
      <w:pPr>
        <w:rPr>
          <w:rFonts w:asciiTheme="minorEastAsia" w:eastAsiaTheme="minorEastAsia" w:hAnsiTheme="minorEastAsia" w:cstheme="minorEastAsia"/>
          <w:bCs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Cs w:val="28"/>
        </w:rPr>
        <w:t xml:space="preserve">    2、按设计图的要求，道牙基槽开挖，槽底深度较道牙下下深300mm,</w:t>
      </w:r>
      <w:r w:rsidR="00EA244F">
        <w:rPr>
          <w:rFonts w:asciiTheme="minorEastAsia" w:eastAsiaTheme="minorEastAsia" w:hAnsiTheme="minorEastAsia" w:cstheme="minorEastAsia" w:hint="eastAsia"/>
          <w:bCs/>
          <w:szCs w:val="28"/>
        </w:rPr>
        <w:t>你</w:t>
      </w:r>
      <w:r>
        <w:rPr>
          <w:rFonts w:asciiTheme="minorEastAsia" w:eastAsiaTheme="minorEastAsia" w:hAnsiTheme="minorEastAsia" w:cstheme="minorEastAsia" w:hint="eastAsia"/>
          <w:bCs/>
          <w:szCs w:val="28"/>
        </w:rPr>
        <w:t>进行</w:t>
      </w:r>
      <w:proofErr w:type="gramStart"/>
      <w:r>
        <w:rPr>
          <w:rFonts w:asciiTheme="minorEastAsia" w:eastAsiaTheme="minorEastAsia" w:hAnsiTheme="minorEastAsia" w:cstheme="minorEastAsia" w:hint="eastAsia"/>
          <w:bCs/>
          <w:szCs w:val="28"/>
        </w:rPr>
        <w:t>槽底整平</w:t>
      </w:r>
      <w:proofErr w:type="gramEnd"/>
      <w:r>
        <w:rPr>
          <w:rFonts w:asciiTheme="minorEastAsia" w:eastAsiaTheme="minorEastAsia" w:hAnsiTheme="minorEastAsia" w:cstheme="minorEastAsia" w:hint="eastAsia"/>
          <w:bCs/>
          <w:szCs w:val="28"/>
        </w:rPr>
        <w:t>夯实后，再进行3:7灰土垫层施工。</w:t>
      </w:r>
    </w:p>
    <w:p w14:paraId="04852170" w14:textId="77777777" w:rsidR="00FF0300" w:rsidRDefault="00C749DC">
      <w:pPr>
        <w:ind w:firstLine="560"/>
        <w:rPr>
          <w:rFonts w:asciiTheme="minorEastAsia" w:eastAsiaTheme="minorEastAsia" w:hAnsiTheme="minorEastAsia" w:cstheme="minorEastAsia"/>
          <w:bCs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Cs w:val="28"/>
        </w:rPr>
        <w:t>3、道牙安装</w:t>
      </w:r>
    </w:p>
    <w:p w14:paraId="02606C6E" w14:textId="77777777" w:rsidR="003D2F14" w:rsidRDefault="00C749DC">
      <w:p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⑴、道牙尺寸</w:t>
      </w:r>
      <w:r w:rsidR="003D2F14">
        <w:rPr>
          <w:rFonts w:ascii="宋体" w:hAnsi="宋体" w:cs="宋体" w:hint="eastAsia"/>
          <w:bCs/>
          <w:szCs w:val="28"/>
        </w:rPr>
        <w:t>：</w:t>
      </w:r>
    </w:p>
    <w:p w14:paraId="482C67EA" w14:textId="77777777" w:rsidR="003D2F14" w:rsidRPr="003D2F14" w:rsidRDefault="003D2F14" w:rsidP="003D2F14">
      <w:pPr>
        <w:ind w:firstLine="560"/>
        <w:rPr>
          <w:rFonts w:ascii="宋体" w:hAnsi="宋体" w:cs="宋体"/>
          <w:bCs/>
          <w:szCs w:val="28"/>
        </w:rPr>
      </w:pPr>
      <w:r w:rsidRPr="003D2F14">
        <w:rPr>
          <w:rFonts w:ascii="宋体" w:hAnsi="宋体" w:cs="宋体" w:hint="eastAsia"/>
          <w:bCs/>
          <w:szCs w:val="28"/>
        </w:rPr>
        <w:t>直行的尺寸是：800×130×350</w:t>
      </w:r>
    </w:p>
    <w:p w14:paraId="65A93DF3" w14:textId="77777777" w:rsidR="00FF0300" w:rsidRDefault="00C749DC" w:rsidP="003D2F14">
      <w:p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⑵、沿基槽一侧把道牙依次排好，安装时采用</w:t>
      </w:r>
      <w:proofErr w:type="gramStart"/>
      <w:r>
        <w:rPr>
          <w:rFonts w:ascii="宋体" w:hAnsi="宋体" w:cs="宋体" w:hint="eastAsia"/>
          <w:bCs/>
          <w:szCs w:val="28"/>
        </w:rPr>
        <w:t>坐浆发对</w:t>
      </w:r>
      <w:proofErr w:type="gramEnd"/>
      <w:r>
        <w:rPr>
          <w:rFonts w:ascii="宋体" w:hAnsi="宋体" w:cs="宋体" w:hint="eastAsia"/>
          <w:bCs/>
          <w:szCs w:val="28"/>
        </w:rPr>
        <w:t>道牙进行铺设稳定。先浇筑C15</w:t>
      </w:r>
      <w:proofErr w:type="gramStart"/>
      <w:r>
        <w:rPr>
          <w:rFonts w:ascii="宋体" w:hAnsi="宋体" w:cs="宋体" w:hint="eastAsia"/>
          <w:bCs/>
          <w:szCs w:val="28"/>
        </w:rPr>
        <w:t>砼</w:t>
      </w:r>
      <w:proofErr w:type="gramEnd"/>
      <w:r>
        <w:rPr>
          <w:rFonts w:ascii="宋体" w:hAnsi="宋体" w:cs="宋体" w:hint="eastAsia"/>
          <w:bCs/>
          <w:szCs w:val="28"/>
        </w:rPr>
        <w:t>垫层，拌制1：2水泥砂浆铺底，水泥砂浆厚度为30mm。按放线位置安装道牙，道牙高出</w:t>
      </w:r>
      <w:proofErr w:type="gramStart"/>
      <w:r>
        <w:rPr>
          <w:rFonts w:ascii="宋体" w:hAnsi="宋体" w:cs="宋体" w:hint="eastAsia"/>
          <w:bCs/>
          <w:szCs w:val="28"/>
        </w:rPr>
        <w:t>砼</w:t>
      </w:r>
      <w:proofErr w:type="gramEnd"/>
      <w:r>
        <w:rPr>
          <w:rFonts w:ascii="宋体" w:hAnsi="宋体" w:cs="宋体" w:hint="eastAsia"/>
          <w:bCs/>
          <w:szCs w:val="28"/>
        </w:rPr>
        <w:t>路面150或按道牙的高出线安装。</w:t>
      </w:r>
    </w:p>
    <w:p w14:paraId="28BA938E" w14:textId="77777777" w:rsidR="00FF0300" w:rsidRDefault="00C749DC">
      <w:p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⑶、</w:t>
      </w:r>
      <w:proofErr w:type="gramStart"/>
      <w:r>
        <w:rPr>
          <w:rFonts w:ascii="宋体" w:hAnsi="宋体" w:cs="宋体" w:hint="eastAsia"/>
          <w:bCs/>
          <w:szCs w:val="28"/>
        </w:rPr>
        <w:t>安砌道牙</w:t>
      </w:r>
      <w:proofErr w:type="gramEnd"/>
      <w:r>
        <w:rPr>
          <w:rFonts w:ascii="宋体" w:hAnsi="宋体" w:cs="宋体" w:hint="eastAsia"/>
          <w:bCs/>
          <w:szCs w:val="28"/>
        </w:rPr>
        <w:t>时，按边缘的高层线进行拉线施工，以确保直线平直、弧线顺滑、高低一致，顶面平整，整齐美观。</w:t>
      </w:r>
    </w:p>
    <w:p w14:paraId="18BB873B" w14:textId="77777777" w:rsidR="00FF0300" w:rsidRDefault="00C749DC">
      <w:pPr>
        <w:numPr>
          <w:ilvl w:val="0"/>
          <w:numId w:val="2"/>
        </w:num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勾缝养护：勾缝前，先将缝内的土和杂物清理干净，用清水将道牙端面浸湿，再用0.5cm宽铁条将水泥砂浆抹勾出</w:t>
      </w:r>
      <w:proofErr w:type="gramStart"/>
      <w:r>
        <w:rPr>
          <w:rFonts w:ascii="宋体" w:hAnsi="宋体" w:cs="宋体" w:hint="eastAsia"/>
          <w:bCs/>
          <w:szCs w:val="28"/>
        </w:rPr>
        <w:t>凹</w:t>
      </w:r>
      <w:proofErr w:type="gramEnd"/>
      <w:r>
        <w:rPr>
          <w:rFonts w:ascii="宋体" w:hAnsi="宋体" w:cs="宋体" w:hint="eastAsia"/>
          <w:bCs/>
          <w:szCs w:val="28"/>
        </w:rPr>
        <w:t>缝，勾缝应密实，线条要顺直，并将浮灰清理干净，不得污染道牙。并应适当浇水养护。</w:t>
      </w:r>
    </w:p>
    <w:p w14:paraId="6D3F9156" w14:textId="77777777" w:rsidR="00FF0300" w:rsidRDefault="00C749DC">
      <w:pPr>
        <w:numPr>
          <w:ilvl w:val="0"/>
          <w:numId w:val="2"/>
        </w:num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质量要求：道牙的质量因符合设计要求，</w:t>
      </w:r>
      <w:proofErr w:type="gramStart"/>
      <w:r>
        <w:rPr>
          <w:rFonts w:ascii="宋体" w:hAnsi="宋体" w:cs="宋体" w:hint="eastAsia"/>
          <w:bCs/>
          <w:szCs w:val="28"/>
        </w:rPr>
        <w:t>安砌稳定</w:t>
      </w:r>
      <w:proofErr w:type="gramEnd"/>
      <w:r>
        <w:rPr>
          <w:rFonts w:ascii="宋体" w:hAnsi="宋体" w:cs="宋体" w:hint="eastAsia"/>
          <w:bCs/>
          <w:szCs w:val="28"/>
        </w:rPr>
        <w:t>，顶面平整，</w:t>
      </w:r>
      <w:proofErr w:type="gramStart"/>
      <w:r>
        <w:rPr>
          <w:rFonts w:ascii="宋体" w:hAnsi="宋体" w:cs="宋体" w:hint="eastAsia"/>
          <w:bCs/>
          <w:szCs w:val="28"/>
        </w:rPr>
        <w:t>缝宽均</w:t>
      </w:r>
      <w:r>
        <w:rPr>
          <w:rFonts w:ascii="宋体" w:hAnsi="宋体" w:cs="宋体" w:hint="eastAsia"/>
          <w:bCs/>
          <w:szCs w:val="28"/>
        </w:rPr>
        <w:lastRenderedPageBreak/>
        <w:t>匀</w:t>
      </w:r>
      <w:proofErr w:type="gramEnd"/>
      <w:r>
        <w:rPr>
          <w:rFonts w:ascii="宋体" w:hAnsi="宋体" w:cs="宋体" w:hint="eastAsia"/>
          <w:bCs/>
          <w:szCs w:val="28"/>
        </w:rPr>
        <w:t>，勾缝密实无杂物污染，线条直顺，曲线圆滑美观。槽底基础和后背填料必须夯打密实。</w:t>
      </w:r>
    </w:p>
    <w:p w14:paraId="3AB78535" w14:textId="77777777" w:rsidR="00FF0300" w:rsidRDefault="00C749DC">
      <w:pPr>
        <w:numPr>
          <w:ilvl w:val="0"/>
          <w:numId w:val="2"/>
        </w:numPr>
        <w:ind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参见附图一、二。</w:t>
      </w:r>
    </w:p>
    <w:p w14:paraId="2D7E0A90" w14:textId="77777777" w:rsidR="00FF0300" w:rsidRDefault="003D2F14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</w:t>
      </w:r>
      <w:r w:rsidR="00C749DC">
        <w:rPr>
          <w:rFonts w:ascii="宋体" w:hAnsi="宋体" w:cs="宋体" w:hint="eastAsia"/>
          <w:bCs/>
          <w:szCs w:val="28"/>
        </w:rPr>
        <w:t>附图</w:t>
      </w:r>
      <w:proofErr w:type="gramStart"/>
      <w:r w:rsidR="00C749DC">
        <w:rPr>
          <w:rFonts w:ascii="宋体" w:hAnsi="宋体" w:cs="宋体" w:hint="eastAsia"/>
          <w:bCs/>
          <w:szCs w:val="28"/>
        </w:rPr>
        <w:t>一</w:t>
      </w:r>
      <w:proofErr w:type="gramEnd"/>
      <w:r w:rsidR="00C749DC">
        <w:rPr>
          <w:rFonts w:ascii="宋体" w:hAnsi="宋体" w:cs="宋体" w:hint="eastAsia"/>
          <w:bCs/>
          <w:szCs w:val="28"/>
        </w:rPr>
        <w:t>(陕09J09第97页)</w:t>
      </w:r>
    </w:p>
    <w:p w14:paraId="5767F4A7" w14:textId="77777777" w:rsidR="00FF0300" w:rsidRDefault="00C749DC">
      <w:r>
        <w:rPr>
          <w:rFonts w:ascii="宋体" w:hAnsi="宋体" w:cs="宋体" w:hint="eastAsia"/>
          <w:bCs/>
          <w:szCs w:val="28"/>
        </w:rPr>
        <w:t xml:space="preserve">           </w:t>
      </w:r>
      <w:r>
        <w:rPr>
          <w:noProof/>
        </w:rPr>
        <w:drawing>
          <wp:inline distT="0" distB="0" distL="114300" distR="114300" wp14:anchorId="5065D90C" wp14:editId="6E4480E4">
            <wp:extent cx="2964180" cy="33375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894D" w14:textId="77777777" w:rsidR="00FF0300" w:rsidRDefault="00C749DC">
      <w:r>
        <w:rPr>
          <w:rFonts w:hint="eastAsia"/>
        </w:rPr>
        <w:t>附图二（</w:t>
      </w:r>
      <w:r>
        <w:rPr>
          <w:rFonts w:ascii="宋体" w:hAnsi="宋体" w:cs="宋体" w:hint="eastAsia"/>
          <w:bCs/>
          <w:szCs w:val="28"/>
        </w:rPr>
        <w:t>陕09J09第99页</w:t>
      </w:r>
      <w:r>
        <w:rPr>
          <w:rFonts w:hint="eastAsia"/>
        </w:rPr>
        <w:t>）</w:t>
      </w:r>
    </w:p>
    <w:p w14:paraId="039D38A0" w14:textId="77777777" w:rsidR="00FF0300" w:rsidRDefault="00C749DC"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 wp14:anchorId="55119B5F" wp14:editId="1F825EC2">
            <wp:extent cx="3110230" cy="2979420"/>
            <wp:effectExtent l="0" t="0" r="139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09F2" w14:textId="77777777" w:rsidR="00FF0300" w:rsidRDefault="00C749DC">
      <w:r>
        <w:rPr>
          <w:rFonts w:hint="eastAsia"/>
        </w:rPr>
        <w:t>注：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道牙靠背无法回填灰土时，可采用</w:t>
      </w:r>
      <w:r>
        <w:rPr>
          <w:rFonts w:hint="eastAsia"/>
        </w:rPr>
        <w:t>C15</w:t>
      </w:r>
      <w:r>
        <w:rPr>
          <w:rFonts w:hint="eastAsia"/>
        </w:rPr>
        <w:t>砼按三角形（高</w:t>
      </w:r>
      <w:r>
        <w:rPr>
          <w:rFonts w:ascii="Arial" w:hAnsi="Arial" w:cs="Arial"/>
        </w:rPr>
        <w:t>×</w:t>
      </w:r>
      <w:r>
        <w:rPr>
          <w:rFonts w:hint="eastAsia"/>
        </w:rPr>
        <w:t>宽</w:t>
      </w:r>
      <w:r>
        <w:rPr>
          <w:rFonts w:hint="eastAsia"/>
        </w:rPr>
        <w:t>=250</w:t>
      </w:r>
      <w:r>
        <w:rPr>
          <w:rFonts w:ascii="Arial" w:hAnsi="Arial" w:cs="Arial"/>
        </w:rPr>
        <w:t>×</w:t>
      </w:r>
      <w:r>
        <w:rPr>
          <w:rFonts w:hint="eastAsia"/>
        </w:rPr>
        <w:t>150</w:t>
      </w:r>
      <w:r>
        <w:rPr>
          <w:rFonts w:hint="eastAsia"/>
        </w:rPr>
        <w:t>）进</w:t>
      </w:r>
      <w:r>
        <w:rPr>
          <w:rFonts w:hint="eastAsia"/>
        </w:rPr>
        <w:lastRenderedPageBreak/>
        <w:t>行浇筑。</w:t>
      </w:r>
    </w:p>
    <w:p w14:paraId="158A4BA8" w14:textId="22763829" w:rsidR="003D2F14" w:rsidRDefault="00C749DC" w:rsidP="003D2F14">
      <w:pPr>
        <w:rPr>
          <w:b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</w:t>
      </w:r>
      <w:r w:rsidR="005522F5">
        <w:rPr>
          <w:rFonts w:hint="eastAsia"/>
          <w:b/>
          <w:szCs w:val="28"/>
        </w:rPr>
        <w:t>二</w:t>
      </w:r>
      <w:r w:rsidR="003D2F14">
        <w:rPr>
          <w:rFonts w:hint="eastAsia"/>
          <w:b/>
          <w:szCs w:val="28"/>
        </w:rPr>
        <w:t>、报价要求：</w:t>
      </w:r>
      <w:r w:rsidR="003D2F14">
        <w:rPr>
          <w:rFonts w:hint="eastAsia"/>
          <w:b/>
          <w:szCs w:val="28"/>
        </w:rPr>
        <w:t xml:space="preserve"> </w:t>
      </w:r>
    </w:p>
    <w:p w14:paraId="75853861" w14:textId="77777777" w:rsidR="003D2F14" w:rsidRDefault="00B3116D" w:rsidP="003D2F14">
      <w:pPr>
        <w:ind w:firstLineChars="250" w:firstLine="700"/>
        <w:rPr>
          <w:szCs w:val="28"/>
        </w:rPr>
      </w:pPr>
      <w:r>
        <w:rPr>
          <w:rFonts w:hint="eastAsia"/>
          <w:szCs w:val="28"/>
        </w:rPr>
        <w:t>1</w:t>
      </w:r>
      <w:r w:rsidR="003D2F14">
        <w:rPr>
          <w:rFonts w:hint="eastAsia"/>
          <w:szCs w:val="28"/>
        </w:rPr>
        <w:t>、报价单：</w:t>
      </w:r>
    </w:p>
    <w:tbl>
      <w:tblPr>
        <w:tblW w:w="10233" w:type="dxa"/>
        <w:jc w:val="center"/>
        <w:tblLook w:val="04A0" w:firstRow="1" w:lastRow="0" w:firstColumn="1" w:lastColumn="0" w:noHBand="0" w:noVBand="1"/>
      </w:tblPr>
      <w:tblGrid>
        <w:gridCol w:w="1080"/>
        <w:gridCol w:w="1796"/>
        <w:gridCol w:w="2129"/>
        <w:gridCol w:w="1080"/>
        <w:gridCol w:w="1395"/>
        <w:gridCol w:w="1673"/>
        <w:gridCol w:w="1080"/>
      </w:tblGrid>
      <w:tr w:rsidR="00AE252D" w:rsidRPr="00AE252D" w14:paraId="69033333" w14:textId="77777777" w:rsidTr="005522F5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4F7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7CB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名称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C32" w14:textId="0EB0EA6D" w:rsidR="00AE252D" w:rsidRPr="00AE252D" w:rsidRDefault="005522F5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预计</w:t>
            </w:r>
            <w:r w:rsidR="00AE252D"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工程量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（米）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7844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D84" w14:textId="33EAA925" w:rsidR="00AE252D" w:rsidRPr="00AE252D" w:rsidRDefault="005522F5" w:rsidP="005522F5">
            <w:pPr>
              <w:widowControl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包工包料</w:t>
            </w:r>
            <w:r w:rsidR="00AE252D"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综合单价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（元/米）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51AF" w14:textId="5A27C9D7" w:rsidR="00AE252D" w:rsidRPr="005522F5" w:rsidRDefault="005522F5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包工综合单价（元/米）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9386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备注</w:t>
            </w:r>
          </w:p>
        </w:tc>
      </w:tr>
      <w:tr w:rsidR="00AE252D" w:rsidRPr="00AE252D" w14:paraId="0955A5AB" w14:textId="77777777" w:rsidTr="005522F5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C38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160" w14:textId="77777777" w:rsidR="00AE252D" w:rsidRPr="00AE252D" w:rsidRDefault="00AE252D" w:rsidP="00D659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道牙</w:t>
            </w:r>
            <w:r w:rsidR="00D6599C">
              <w:rPr>
                <w:rFonts w:ascii="宋体" w:hAnsi="宋体" w:cs="宋体" w:hint="eastAsia"/>
                <w:color w:val="000000"/>
                <w:kern w:val="0"/>
                <w:szCs w:val="28"/>
              </w:rPr>
              <w:t>铺设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255" w14:textId="612CCB02" w:rsidR="00AE252D" w:rsidRPr="00AE252D" w:rsidRDefault="005522F5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5448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>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19FB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B7E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D89" w14:textId="77777777" w:rsidR="00AE252D" w:rsidRPr="00AE252D" w:rsidRDefault="00AE252D" w:rsidP="00AE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E252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</w:tbl>
    <w:p w14:paraId="61488B8B" w14:textId="4E5B69AF" w:rsidR="00B3116D" w:rsidRDefault="00B3116D" w:rsidP="00B3116D">
      <w:pPr>
        <w:ind w:firstLineChars="250" w:firstLine="700"/>
        <w:rPr>
          <w:szCs w:val="28"/>
        </w:rPr>
      </w:pPr>
      <w:r>
        <w:rPr>
          <w:rFonts w:hint="eastAsia"/>
          <w:szCs w:val="28"/>
        </w:rPr>
        <w:t>2</w:t>
      </w:r>
      <w:r w:rsidRPr="003D2F14">
        <w:rPr>
          <w:rFonts w:hint="eastAsia"/>
          <w:szCs w:val="28"/>
        </w:rPr>
        <w:t>、以上报价为综合单价，</w:t>
      </w:r>
      <w:r>
        <w:rPr>
          <w:rFonts w:hint="eastAsia"/>
          <w:szCs w:val="28"/>
        </w:rPr>
        <w:t>含</w:t>
      </w:r>
      <w:r w:rsidR="00D22C40">
        <w:rPr>
          <w:rFonts w:hint="eastAsia"/>
          <w:szCs w:val="28"/>
        </w:rPr>
        <w:t>开票（普</w:t>
      </w:r>
      <w:r>
        <w:rPr>
          <w:rFonts w:hint="eastAsia"/>
          <w:szCs w:val="28"/>
        </w:rPr>
        <w:t>票），</w:t>
      </w:r>
      <w:r w:rsidR="005522F5">
        <w:rPr>
          <w:rFonts w:hint="eastAsia"/>
          <w:szCs w:val="28"/>
        </w:rPr>
        <w:t>包工</w:t>
      </w:r>
      <w:r>
        <w:rPr>
          <w:rFonts w:hint="eastAsia"/>
          <w:szCs w:val="28"/>
        </w:rPr>
        <w:t>不含水泥、沙子、道牙、渗水砖。</w:t>
      </w:r>
    </w:p>
    <w:p w14:paraId="371E464A" w14:textId="77777777" w:rsidR="00B3116D" w:rsidRDefault="00B3116D" w:rsidP="00B3116D">
      <w:pPr>
        <w:ind w:firstLineChars="250" w:firstLine="700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、</w:t>
      </w:r>
      <w:r w:rsidRPr="003D2F14">
        <w:rPr>
          <w:rFonts w:hint="eastAsia"/>
          <w:szCs w:val="28"/>
        </w:rPr>
        <w:t>报价</w:t>
      </w:r>
      <w:r>
        <w:rPr>
          <w:rFonts w:hint="eastAsia"/>
          <w:szCs w:val="28"/>
        </w:rPr>
        <w:t>时携带公司资质与法人身份证复印件一份。</w:t>
      </w:r>
    </w:p>
    <w:p w14:paraId="1F7B4E51" w14:textId="146A6308" w:rsidR="003D2F14" w:rsidRDefault="005522F5" w:rsidP="003D2F14">
      <w:pPr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三</w:t>
      </w:r>
      <w:r w:rsidR="003D2F14">
        <w:rPr>
          <w:rFonts w:ascii="宋体" w:hAnsi="宋体" w:cs="宋体" w:hint="eastAsia"/>
          <w:b/>
          <w:bCs/>
          <w:szCs w:val="28"/>
        </w:rPr>
        <w:t>、报送要求及联系人：</w:t>
      </w:r>
    </w:p>
    <w:p w14:paraId="58782D33" w14:textId="5A3AE32A" w:rsidR="003D2F14" w:rsidRDefault="003D2F14" w:rsidP="00AE252D">
      <w:pPr>
        <w:ind w:firstLineChars="200" w:firstLine="56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报价单于</w:t>
      </w:r>
      <w:r w:rsidR="00AE252D">
        <w:rPr>
          <w:rFonts w:ascii="宋体" w:hAnsi="宋体" w:cs="宋体" w:hint="eastAsia"/>
          <w:bCs/>
          <w:szCs w:val="28"/>
        </w:rPr>
        <w:t>202</w:t>
      </w:r>
      <w:r w:rsidR="005522F5">
        <w:rPr>
          <w:rFonts w:ascii="宋体" w:hAnsi="宋体" w:cs="宋体"/>
          <w:bCs/>
          <w:szCs w:val="28"/>
        </w:rPr>
        <w:t>3</w:t>
      </w:r>
      <w:r w:rsidR="00AE252D">
        <w:rPr>
          <w:rFonts w:ascii="宋体" w:hAnsi="宋体" w:cs="宋体" w:hint="eastAsia"/>
          <w:bCs/>
          <w:szCs w:val="28"/>
        </w:rPr>
        <w:t>年</w:t>
      </w:r>
      <w:r w:rsidR="005522F5">
        <w:rPr>
          <w:rFonts w:ascii="宋体" w:hAnsi="宋体" w:cs="宋体"/>
          <w:bCs/>
          <w:szCs w:val="28"/>
        </w:rPr>
        <w:t>11</w:t>
      </w:r>
      <w:r w:rsidR="00AE252D">
        <w:rPr>
          <w:rFonts w:ascii="宋体" w:hAnsi="宋体" w:cs="宋体" w:hint="eastAsia"/>
          <w:bCs/>
          <w:szCs w:val="28"/>
        </w:rPr>
        <w:t>月1</w:t>
      </w:r>
      <w:r w:rsidR="005522F5">
        <w:rPr>
          <w:rFonts w:ascii="宋体" w:hAnsi="宋体" w:cs="宋体"/>
          <w:bCs/>
          <w:szCs w:val="28"/>
        </w:rPr>
        <w:t>0</w:t>
      </w:r>
      <w:r w:rsidR="00AE252D">
        <w:rPr>
          <w:rFonts w:ascii="宋体" w:hAnsi="宋体" w:cs="宋体" w:hint="eastAsia"/>
          <w:bCs/>
          <w:szCs w:val="28"/>
        </w:rPr>
        <w:t>日下午1</w:t>
      </w:r>
      <w:r w:rsidR="005522F5">
        <w:rPr>
          <w:rFonts w:ascii="宋体" w:hAnsi="宋体" w:cs="宋体"/>
          <w:bCs/>
          <w:szCs w:val="28"/>
        </w:rPr>
        <w:t>2</w:t>
      </w:r>
      <w:r>
        <w:rPr>
          <w:rFonts w:ascii="宋体" w:hAnsi="宋体" w:cs="宋体" w:hint="eastAsia"/>
          <w:bCs/>
          <w:szCs w:val="28"/>
        </w:rPr>
        <w:t>:00前</w:t>
      </w:r>
      <w:r w:rsidRPr="00AE252D">
        <w:rPr>
          <w:rFonts w:ascii="宋体" w:hAnsi="宋体" w:cs="宋体" w:hint="eastAsia"/>
          <w:b/>
          <w:bCs/>
          <w:szCs w:val="28"/>
        </w:rPr>
        <w:t>密封</w:t>
      </w:r>
      <w:r>
        <w:rPr>
          <w:rFonts w:ascii="宋体" w:hAnsi="宋体" w:cs="宋体" w:hint="eastAsia"/>
          <w:bCs/>
          <w:szCs w:val="28"/>
        </w:rPr>
        <w:t>送至西安高新科技职业学院泾河校区</w:t>
      </w:r>
      <w:r w:rsidR="001D1427">
        <w:rPr>
          <w:rFonts w:ascii="宋体" w:hAnsi="宋体" w:cs="宋体" w:hint="eastAsia"/>
          <w:bCs/>
          <w:szCs w:val="28"/>
        </w:rPr>
        <w:t>建设办1</w:t>
      </w:r>
      <w:r w:rsidR="001D1427">
        <w:rPr>
          <w:rFonts w:ascii="宋体" w:hAnsi="宋体" w:cs="宋体"/>
          <w:bCs/>
          <w:szCs w:val="28"/>
        </w:rPr>
        <w:t>-3</w:t>
      </w:r>
      <w:r w:rsidR="001D1427">
        <w:rPr>
          <w:rFonts w:ascii="宋体" w:hAnsi="宋体" w:cs="宋体" w:hint="eastAsia"/>
          <w:bCs/>
          <w:szCs w:val="28"/>
        </w:rPr>
        <w:t>室</w:t>
      </w:r>
      <w:r>
        <w:rPr>
          <w:rFonts w:ascii="宋体" w:hAnsi="宋体" w:cs="宋体" w:hint="eastAsia"/>
          <w:bCs/>
          <w:szCs w:val="28"/>
        </w:rPr>
        <w:t>。</w:t>
      </w:r>
    </w:p>
    <w:p w14:paraId="156AEB13" w14:textId="1B6A8A6F" w:rsidR="003D2F14" w:rsidRDefault="003D2F14" w:rsidP="003D2F14">
      <w:pPr>
        <w:pStyle w:val="a4"/>
        <w:pBdr>
          <w:bottom w:val="none" w:sz="0" w:space="0" w:color="auto"/>
        </w:pBdr>
        <w:tabs>
          <w:tab w:val="left" w:pos="420"/>
        </w:tabs>
        <w:snapToGrid/>
        <w:spacing w:line="400" w:lineRule="exact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投标联系人：</w:t>
      </w:r>
      <w:r w:rsidR="005522F5">
        <w:rPr>
          <w:rFonts w:ascii="宋体" w:hAnsi="宋体" w:cs="宋体" w:hint="eastAsia"/>
          <w:bCs/>
          <w:sz w:val="28"/>
          <w:szCs w:val="28"/>
        </w:rPr>
        <w:t>刘老师</w:t>
      </w:r>
      <w:r>
        <w:rPr>
          <w:rFonts w:ascii="宋体" w:hAnsi="宋体" w:cs="宋体" w:hint="eastAsia"/>
          <w:bCs/>
          <w:sz w:val="28"/>
          <w:szCs w:val="28"/>
        </w:rPr>
        <w:t>（</w:t>
      </w:r>
      <w:r w:rsidR="005522F5">
        <w:rPr>
          <w:rFonts w:ascii="宋体" w:hAnsi="宋体" w:cs="宋体"/>
          <w:bCs/>
          <w:sz w:val="28"/>
          <w:szCs w:val="28"/>
        </w:rPr>
        <w:t>18629632190</w:t>
      </w:r>
      <w:r>
        <w:rPr>
          <w:rFonts w:ascii="宋体" w:hAnsi="宋体" w:cs="宋体" w:hint="eastAsia"/>
          <w:bCs/>
          <w:sz w:val="28"/>
          <w:szCs w:val="28"/>
        </w:rPr>
        <w:t>）</w:t>
      </w:r>
    </w:p>
    <w:p w14:paraId="41C900CF" w14:textId="77777777" w:rsidR="003D2F14" w:rsidRDefault="003D2F14" w:rsidP="003D2F14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技术联系人：</w:t>
      </w:r>
      <w:r w:rsidR="00AE252D">
        <w:rPr>
          <w:rFonts w:ascii="宋体" w:hAnsi="宋体" w:cs="宋体" w:hint="eastAsia"/>
          <w:bCs/>
          <w:szCs w:val="28"/>
        </w:rPr>
        <w:t>工程师</w:t>
      </w:r>
      <w:r>
        <w:rPr>
          <w:rFonts w:ascii="宋体" w:hAnsi="宋体" w:cs="宋体" w:hint="eastAsia"/>
          <w:bCs/>
          <w:szCs w:val="28"/>
        </w:rPr>
        <w:t>边工（13572917353）</w:t>
      </w:r>
    </w:p>
    <w:p w14:paraId="5730D4EC" w14:textId="77777777" w:rsidR="003D2F14" w:rsidRDefault="003D2F14" w:rsidP="003D2F14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                   </w:t>
      </w:r>
      <w:r w:rsidR="00AE252D">
        <w:rPr>
          <w:rFonts w:ascii="宋体" w:hAnsi="宋体" w:cs="宋体" w:hint="eastAsia"/>
          <w:bCs/>
          <w:szCs w:val="28"/>
        </w:rPr>
        <w:t xml:space="preserve">                   </w:t>
      </w:r>
      <w:r>
        <w:rPr>
          <w:rFonts w:ascii="宋体" w:hAnsi="宋体" w:cs="宋体" w:hint="eastAsia"/>
          <w:bCs/>
          <w:szCs w:val="28"/>
        </w:rPr>
        <w:t>西安高新科技职业学院</w:t>
      </w:r>
    </w:p>
    <w:p w14:paraId="076545C4" w14:textId="77777777" w:rsidR="003D2F14" w:rsidRDefault="003D2F14" w:rsidP="003D2F14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                         </w:t>
      </w:r>
      <w:r w:rsidR="00AE252D">
        <w:rPr>
          <w:rFonts w:ascii="宋体" w:hAnsi="宋体" w:cs="宋体" w:hint="eastAsia"/>
          <w:bCs/>
          <w:szCs w:val="28"/>
        </w:rPr>
        <w:t xml:space="preserve">                   </w:t>
      </w:r>
      <w:r>
        <w:rPr>
          <w:rFonts w:ascii="宋体" w:hAnsi="宋体" w:cs="宋体" w:hint="eastAsia"/>
          <w:bCs/>
          <w:szCs w:val="28"/>
        </w:rPr>
        <w:t>新 建 办</w:t>
      </w:r>
    </w:p>
    <w:p w14:paraId="5332367C" w14:textId="32A4850D" w:rsidR="003D2F14" w:rsidRDefault="003D2F14" w:rsidP="003D2F14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                                        </w:t>
      </w:r>
      <w:r w:rsidR="00AE252D">
        <w:rPr>
          <w:rFonts w:ascii="宋体" w:hAnsi="宋体" w:cs="宋体" w:hint="eastAsia"/>
          <w:bCs/>
          <w:szCs w:val="28"/>
        </w:rPr>
        <w:t>202</w:t>
      </w:r>
      <w:r w:rsidR="005522F5">
        <w:rPr>
          <w:rFonts w:ascii="宋体" w:hAnsi="宋体" w:cs="宋体"/>
          <w:bCs/>
          <w:szCs w:val="28"/>
        </w:rPr>
        <w:t>3</w:t>
      </w:r>
      <w:r w:rsidR="00AE252D">
        <w:rPr>
          <w:rFonts w:ascii="宋体" w:hAnsi="宋体" w:cs="宋体" w:hint="eastAsia"/>
          <w:bCs/>
          <w:szCs w:val="28"/>
        </w:rPr>
        <w:t>年</w:t>
      </w:r>
      <w:r w:rsidR="005522F5">
        <w:rPr>
          <w:rFonts w:ascii="宋体" w:hAnsi="宋体" w:cs="宋体"/>
          <w:bCs/>
          <w:szCs w:val="28"/>
        </w:rPr>
        <w:t>11</w:t>
      </w:r>
      <w:r w:rsidR="00AE252D">
        <w:rPr>
          <w:rFonts w:ascii="宋体" w:hAnsi="宋体" w:cs="宋体" w:hint="eastAsia"/>
          <w:bCs/>
          <w:szCs w:val="28"/>
        </w:rPr>
        <w:t>月</w:t>
      </w:r>
      <w:r w:rsidR="005522F5">
        <w:rPr>
          <w:rFonts w:ascii="宋体" w:hAnsi="宋体" w:cs="宋体"/>
          <w:bCs/>
          <w:szCs w:val="28"/>
        </w:rPr>
        <w:t>8</w:t>
      </w:r>
      <w:r w:rsidR="00AE252D">
        <w:rPr>
          <w:rFonts w:ascii="宋体" w:hAnsi="宋体" w:cs="宋体" w:hint="eastAsia"/>
          <w:bCs/>
          <w:szCs w:val="28"/>
        </w:rPr>
        <w:t>日</w:t>
      </w:r>
      <w:r>
        <w:rPr>
          <w:rFonts w:ascii="宋体" w:hAnsi="宋体" w:cs="宋体" w:hint="eastAsia"/>
          <w:bCs/>
          <w:szCs w:val="28"/>
        </w:rPr>
        <w:t xml:space="preserve">                </w:t>
      </w:r>
    </w:p>
    <w:p w14:paraId="48611B6C" w14:textId="77777777" w:rsidR="00FF0300" w:rsidRDefault="00FF0300">
      <w:pPr>
        <w:rPr>
          <w:rFonts w:ascii="宋体" w:hAnsi="宋体" w:cs="宋体"/>
          <w:bCs/>
          <w:szCs w:val="28"/>
        </w:rPr>
      </w:pPr>
    </w:p>
    <w:sectPr w:rsidR="00FF0300" w:rsidSect="005F037B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659D" w14:textId="77777777" w:rsidR="0081486F" w:rsidRDefault="0081486F">
      <w:r>
        <w:separator/>
      </w:r>
    </w:p>
  </w:endnote>
  <w:endnote w:type="continuationSeparator" w:id="0">
    <w:p w14:paraId="0AF0D8A4" w14:textId="77777777" w:rsidR="0081486F" w:rsidRDefault="008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5397" w14:textId="77777777" w:rsidR="00FF0300" w:rsidRDefault="00C749D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4DC3F1" w14:textId="77777777" w:rsidR="00FF0300" w:rsidRDefault="00FF03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F3AA" w14:textId="77777777" w:rsidR="00FF0300" w:rsidRDefault="00C749D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5E6">
      <w:rPr>
        <w:rStyle w:val="a7"/>
        <w:noProof/>
      </w:rPr>
      <w:t>4</w:t>
    </w:r>
    <w:r>
      <w:rPr>
        <w:rStyle w:val="a7"/>
      </w:rPr>
      <w:fldChar w:fldCharType="end"/>
    </w:r>
  </w:p>
  <w:p w14:paraId="3AF5A0BE" w14:textId="77777777" w:rsidR="00FF0300" w:rsidRDefault="00FF0300">
    <w:pPr>
      <w:pStyle w:val="a3"/>
      <w:ind w:right="360" w:firstLineChars="100" w:firstLine="281"/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CBD5" w14:textId="77777777" w:rsidR="0081486F" w:rsidRDefault="0081486F">
      <w:r>
        <w:separator/>
      </w:r>
    </w:p>
  </w:footnote>
  <w:footnote w:type="continuationSeparator" w:id="0">
    <w:p w14:paraId="26565885" w14:textId="77777777" w:rsidR="0081486F" w:rsidRDefault="008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F28" w14:textId="77777777" w:rsidR="00FF0300" w:rsidRDefault="00FF0300">
    <w:pPr>
      <w:pStyle w:val="a4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F720A"/>
    <w:multiLevelType w:val="singleLevel"/>
    <w:tmpl w:val="848F720A"/>
    <w:lvl w:ilvl="0">
      <w:start w:val="1"/>
      <w:numFmt w:val="decimal"/>
      <w:suff w:val="nothing"/>
      <w:lvlText w:val="%1、"/>
      <w:lvlJc w:val="left"/>
      <w:pPr>
        <w:ind w:left="724" w:firstLine="0"/>
      </w:pPr>
    </w:lvl>
  </w:abstractNum>
  <w:abstractNum w:abstractNumId="1" w15:restartNumberingAfterBreak="0">
    <w:nsid w:val="155A5857"/>
    <w:multiLevelType w:val="singleLevel"/>
    <w:tmpl w:val="155A5857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15E11CCB"/>
    <w:multiLevelType w:val="hybridMultilevel"/>
    <w:tmpl w:val="BE14ABC8"/>
    <w:lvl w:ilvl="0" w:tplc="9D64A26E">
      <w:start w:val="1"/>
      <w:numFmt w:val="decimal"/>
      <w:suff w:val="noth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0A1FAB"/>
    <w:multiLevelType w:val="hybridMultilevel"/>
    <w:tmpl w:val="99746B28"/>
    <w:lvl w:ilvl="0" w:tplc="D582802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0A3352C"/>
    <w:multiLevelType w:val="hybridMultilevel"/>
    <w:tmpl w:val="92649D2E"/>
    <w:lvl w:ilvl="0" w:tplc="B2C49CF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4006497"/>
    <w:multiLevelType w:val="hybridMultilevel"/>
    <w:tmpl w:val="B82601CA"/>
    <w:lvl w:ilvl="0" w:tplc="A45CCC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2F9AC1"/>
    <w:multiLevelType w:val="singleLevel"/>
    <w:tmpl w:val="4A2F9AC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F564934"/>
    <w:multiLevelType w:val="hybridMultilevel"/>
    <w:tmpl w:val="AF70DCC6"/>
    <w:lvl w:ilvl="0" w:tplc="73ECB9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C31793"/>
    <w:multiLevelType w:val="hybridMultilevel"/>
    <w:tmpl w:val="9228B1C6"/>
    <w:lvl w:ilvl="0" w:tplc="2B6C178A">
      <w:start w:val="6"/>
      <w:numFmt w:val="decimal"/>
      <w:lvlText w:val="%1、"/>
      <w:lvlJc w:val="left"/>
      <w:pPr>
        <w:ind w:left="1287" w:hanging="72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 w15:restartNumberingAfterBreak="0">
    <w:nsid w:val="7DEE88DA"/>
    <w:multiLevelType w:val="singleLevel"/>
    <w:tmpl w:val="7DEE88DA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7EC1014A"/>
    <w:multiLevelType w:val="hybridMultilevel"/>
    <w:tmpl w:val="025A7F84"/>
    <w:lvl w:ilvl="0" w:tplc="ACFE1D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2025815271">
    <w:abstractNumId w:val="0"/>
  </w:num>
  <w:num w:numId="2" w16cid:durableId="1594705398">
    <w:abstractNumId w:val="1"/>
  </w:num>
  <w:num w:numId="3" w16cid:durableId="872695529">
    <w:abstractNumId w:val="6"/>
  </w:num>
  <w:num w:numId="4" w16cid:durableId="1215003376">
    <w:abstractNumId w:val="9"/>
  </w:num>
  <w:num w:numId="5" w16cid:durableId="1884829927">
    <w:abstractNumId w:val="7"/>
  </w:num>
  <w:num w:numId="6" w16cid:durableId="1993486700">
    <w:abstractNumId w:val="8"/>
  </w:num>
  <w:num w:numId="7" w16cid:durableId="1060253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1121967">
    <w:abstractNumId w:val="5"/>
  </w:num>
  <w:num w:numId="9" w16cid:durableId="1728798765">
    <w:abstractNumId w:val="10"/>
  </w:num>
  <w:num w:numId="10" w16cid:durableId="1180241697">
    <w:abstractNumId w:val="4"/>
  </w:num>
  <w:num w:numId="11" w16cid:durableId="201977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00"/>
    <w:rsid w:val="0005125C"/>
    <w:rsid w:val="001C0997"/>
    <w:rsid w:val="001D1427"/>
    <w:rsid w:val="003D2F14"/>
    <w:rsid w:val="003E6DFA"/>
    <w:rsid w:val="005522F5"/>
    <w:rsid w:val="00580A1A"/>
    <w:rsid w:val="005F037B"/>
    <w:rsid w:val="00804819"/>
    <w:rsid w:val="0081486F"/>
    <w:rsid w:val="009C52CF"/>
    <w:rsid w:val="00A30E29"/>
    <w:rsid w:val="00AE252D"/>
    <w:rsid w:val="00AF194C"/>
    <w:rsid w:val="00B3116D"/>
    <w:rsid w:val="00C749DC"/>
    <w:rsid w:val="00D175E6"/>
    <w:rsid w:val="00D22C40"/>
    <w:rsid w:val="00D6599C"/>
    <w:rsid w:val="00E84E7C"/>
    <w:rsid w:val="00EA244F"/>
    <w:rsid w:val="00FF0300"/>
    <w:rsid w:val="02037249"/>
    <w:rsid w:val="06912963"/>
    <w:rsid w:val="0713079A"/>
    <w:rsid w:val="09915616"/>
    <w:rsid w:val="0A347DF7"/>
    <w:rsid w:val="0F271994"/>
    <w:rsid w:val="12A120AC"/>
    <w:rsid w:val="138D3B74"/>
    <w:rsid w:val="18FD3A4D"/>
    <w:rsid w:val="197430C5"/>
    <w:rsid w:val="1E8D53D4"/>
    <w:rsid w:val="22CF11C2"/>
    <w:rsid w:val="23B54EF1"/>
    <w:rsid w:val="23F70049"/>
    <w:rsid w:val="245E475E"/>
    <w:rsid w:val="2D552717"/>
    <w:rsid w:val="2FB80BF1"/>
    <w:rsid w:val="327036B2"/>
    <w:rsid w:val="3BEE54D0"/>
    <w:rsid w:val="3E500C10"/>
    <w:rsid w:val="3FA135F3"/>
    <w:rsid w:val="43BF2442"/>
    <w:rsid w:val="45874488"/>
    <w:rsid w:val="45BC49AB"/>
    <w:rsid w:val="47444466"/>
    <w:rsid w:val="4A807313"/>
    <w:rsid w:val="4CEF46F1"/>
    <w:rsid w:val="502E5679"/>
    <w:rsid w:val="539C4CF2"/>
    <w:rsid w:val="551E5B96"/>
    <w:rsid w:val="5609131F"/>
    <w:rsid w:val="5778374C"/>
    <w:rsid w:val="5C5D147A"/>
    <w:rsid w:val="5D5F126E"/>
    <w:rsid w:val="606C2EED"/>
    <w:rsid w:val="6BE64330"/>
    <w:rsid w:val="6FA42909"/>
    <w:rsid w:val="717C7655"/>
    <w:rsid w:val="77422CC2"/>
    <w:rsid w:val="7B6964D2"/>
    <w:rsid w:val="7C020E99"/>
    <w:rsid w:val="7DC47C58"/>
    <w:rsid w:val="7E4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2F0BD"/>
  <w15:docId w15:val="{1232F996-3A47-4DA6-9E89-BCC9599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rsid w:val="003D2F14"/>
    <w:rPr>
      <w:sz w:val="18"/>
      <w:szCs w:val="18"/>
    </w:rPr>
  </w:style>
  <w:style w:type="character" w:customStyle="1" w:styleId="a9">
    <w:name w:val="批注框文本 字符"/>
    <w:basedOn w:val="a0"/>
    <w:link w:val="a8"/>
    <w:rsid w:val="003D2F14"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3D2F14"/>
    <w:pPr>
      <w:ind w:firstLineChars="200" w:firstLine="420"/>
    </w:pPr>
  </w:style>
  <w:style w:type="character" w:customStyle="1" w:styleId="a5">
    <w:name w:val="页眉 字符"/>
    <w:basedOn w:val="a0"/>
    <w:link w:val="a4"/>
    <w:qFormat/>
    <w:rsid w:val="003D2F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172</Words>
  <Characters>981</Characters>
  <Application>Microsoft Office Word</Application>
  <DocSecurity>0</DocSecurity>
  <Lines>8</Lines>
  <Paragraphs>2</Paragraphs>
  <ScaleCrop>false</ScaleCrop>
  <Company>西安高新科技职业学院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苗 刘</cp:lastModifiedBy>
  <cp:revision>41</cp:revision>
  <cp:lastPrinted>2019-04-05T01:09:00Z</cp:lastPrinted>
  <dcterms:created xsi:type="dcterms:W3CDTF">2014-10-29T12:08:00Z</dcterms:created>
  <dcterms:modified xsi:type="dcterms:W3CDTF">2023-11-09T00:33:00Z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