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NO:ZB-2023-40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2#教学楼墙地砖、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石材</w:t>
      </w:r>
      <w:r>
        <w:rPr>
          <w:rFonts w:hint="eastAsia" w:ascii="仿宋" w:hAnsi="仿宋" w:eastAsia="仿宋" w:cs="仿宋"/>
          <w:b/>
          <w:sz w:val="36"/>
          <w:szCs w:val="36"/>
        </w:rPr>
        <w:t>市场公开比价通知</w:t>
      </w:r>
    </w:p>
    <w:p>
      <w:pPr>
        <w:jc w:val="center"/>
        <w:rPr>
          <w:rFonts w:hint="eastAsia" w:ascii="仿宋" w:hAnsi="仿宋" w:eastAsia="仿宋" w:cs="仿宋"/>
          <w:b/>
          <w:sz w:val="10"/>
          <w:szCs w:val="10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各生产商、代理商：</w:t>
      </w:r>
    </w:p>
    <w:p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我院因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2#教学楼</w:t>
      </w:r>
      <w:r>
        <w:rPr>
          <w:rFonts w:hint="eastAsia" w:ascii="仿宋" w:hAnsi="仿宋" w:eastAsia="仿宋" w:cs="仿宋"/>
          <w:sz w:val="28"/>
          <w:szCs w:val="28"/>
        </w:rPr>
        <w:t>建设需要，现需采购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墙地砖、石材材料</w:t>
      </w:r>
      <w:r>
        <w:rPr>
          <w:rFonts w:hint="eastAsia" w:ascii="仿宋" w:hAnsi="仿宋" w:eastAsia="仿宋" w:cs="仿宋"/>
          <w:sz w:val="28"/>
          <w:szCs w:val="28"/>
        </w:rPr>
        <w:t>，请有意向参与的生产商或经销商按照以下要求报价：</w:t>
      </w:r>
    </w:p>
    <w:p>
      <w:pPr>
        <w:spacing w:after="312" w:afterLines="100" w:line="360" w:lineRule="auto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墙地砖、石材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eastAsia="zh-CN"/>
        </w:rPr>
        <w:t>材料明细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>报价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eastAsia="zh-CN"/>
        </w:rPr>
        <w:t>单</w:t>
      </w:r>
    </w:p>
    <w:tbl>
      <w:tblPr>
        <w:tblStyle w:val="4"/>
        <w:tblW w:w="105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33"/>
        <w:gridCol w:w="1447"/>
        <w:gridCol w:w="2307"/>
        <w:gridCol w:w="2170"/>
        <w:gridCol w:w="699"/>
        <w:gridCol w:w="821"/>
        <w:gridCol w:w="838"/>
        <w:gridCol w:w="8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序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工程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使用部位</w:t>
            </w:r>
          </w:p>
        </w:tc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2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技术标准或要求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工程量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单价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花岗岩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石板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台阶、坡道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600×300×25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有关行业及国家标准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2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台阶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600×300×30（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踏板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  <w:tc>
          <w:tcPr>
            <w:tcW w:w="217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2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600×120×25（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踢板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  <w:tc>
          <w:tcPr>
            <w:tcW w:w="21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楼地面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楼梯间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800×350/158地板砖</w:t>
            </w:r>
          </w:p>
        </w:tc>
        <w:tc>
          <w:tcPr>
            <w:tcW w:w="21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有关行业及国家标准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各层走道、房间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800×800地板砖</w:t>
            </w:r>
          </w:p>
        </w:tc>
        <w:tc>
          <w:tcPr>
            <w:tcW w:w="2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5800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80×800踢脚线</w:t>
            </w:r>
          </w:p>
        </w:tc>
        <w:tc>
          <w:tcPr>
            <w:tcW w:w="2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3100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各层卫生间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300×300防滑地砖</w:t>
            </w:r>
          </w:p>
        </w:tc>
        <w:tc>
          <w:tcPr>
            <w:tcW w:w="2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770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墙面砖</w:t>
            </w: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600×300</w:t>
            </w:r>
          </w:p>
        </w:tc>
        <w:tc>
          <w:tcPr>
            <w:tcW w:w="2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280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大理石台板</w:t>
            </w:r>
          </w:p>
        </w:tc>
        <w:tc>
          <w:tcPr>
            <w:tcW w:w="1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600×2500×25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有关行业及国家标准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备注：最终结算以实际铺贴面积计算。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报价要求：</w:t>
      </w:r>
    </w:p>
    <w:p>
      <w:pPr>
        <w:pStyle w:val="7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以上报价为综合单价，包含运输费、装卸费、加工费，开槽、磨边、开票（普通票）等一切费用；其中大理石台面包工包料带安装。</w:t>
      </w:r>
    </w:p>
    <w:p>
      <w:pPr>
        <w:pStyle w:val="7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报价前或同时送样品，样品必须注明公司名称；</w:t>
      </w:r>
    </w:p>
    <w:p>
      <w:pPr>
        <w:pStyle w:val="7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随报价必须提供公司资质及瓷砖检测、环保等合格证书，各项要求必须符合国家有关质量标准；</w:t>
      </w:r>
    </w:p>
    <w:p>
      <w:pPr>
        <w:pStyle w:val="7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4、楼梯间和台阶踏步板（800</w:t>
      </w:r>
      <w:r>
        <w:rPr>
          <w:rFonts w:hint="default" w:ascii="Arial" w:hAnsi="Arial" w:eastAsia="仿宋" w:cs="Arial"/>
          <w:sz w:val="28"/>
          <w:szCs w:val="28"/>
          <w:lang w:val="en-US" w:eastAsia="zh-CN"/>
        </w:rPr>
        <w:t>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300、600</w:t>
      </w:r>
      <w:r>
        <w:rPr>
          <w:rFonts w:hint="default" w:ascii="Arial" w:hAnsi="Arial" w:eastAsia="仿宋" w:cs="Arial"/>
          <w:sz w:val="28"/>
          <w:szCs w:val="28"/>
          <w:lang w:val="en-US" w:eastAsia="zh-CN"/>
        </w:rPr>
        <w:t>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300</w:t>
      </w:r>
      <w:r>
        <w:rPr>
          <w:rFonts w:hint="default" w:ascii="Arial" w:hAnsi="Arial" w:eastAsia="仿宋" w:cs="Arial"/>
          <w:sz w:val="28"/>
          <w:szCs w:val="28"/>
          <w:lang w:val="en-US" w:eastAsia="zh-CN"/>
        </w:rPr>
        <w:t>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30）带三道防滑条，需进行加工，具体加工量以现场提供的材料单为准。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报送要求及联系人：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报价单于202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2  </w:t>
      </w:r>
      <w:r>
        <w:rPr>
          <w:rFonts w:hint="eastAsia"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10  </w:t>
      </w:r>
      <w:r>
        <w:rPr>
          <w:rFonts w:hint="eastAsia" w:ascii="仿宋" w:hAnsi="仿宋" w:eastAsia="仿宋" w:cs="仿宋"/>
          <w:bCs/>
          <w:sz w:val="28"/>
          <w:szCs w:val="28"/>
        </w:rPr>
        <w:t>日中午12:00前密封送至西安高新科技职业学院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建设办-招标办公室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>
      <w:pPr>
        <w:pStyle w:val="3"/>
        <w:pBdr>
          <w:bottom w:val="none" w:color="auto" w:sz="0" w:space="0"/>
        </w:pBdr>
        <w:tabs>
          <w:tab w:val="left" w:pos="420"/>
        </w:tabs>
        <w:snapToGrid/>
        <w:spacing w:line="400" w:lineRule="exact"/>
        <w:ind w:firstLine="560" w:firstLineChars="200"/>
        <w:jc w:val="both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投标联系人：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朱萌（18191079221）、陈生利（18706881608</w:t>
      </w:r>
      <w:bookmarkStart w:id="0" w:name="_GoBack"/>
      <w:bookmarkEnd w:id="0"/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）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技术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咨询</w:t>
      </w:r>
      <w:r>
        <w:rPr>
          <w:rFonts w:hint="eastAsia" w:ascii="仿宋" w:hAnsi="仿宋" w:eastAsia="仿宋" w:cs="仿宋"/>
          <w:bCs/>
          <w:sz w:val="28"/>
          <w:szCs w:val="28"/>
        </w:rPr>
        <w:t>人：边工（13572917353）、蒋工（13891985685）</w:t>
      </w:r>
    </w:p>
    <w:p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                  </w:t>
      </w:r>
    </w:p>
    <w:p>
      <w:pPr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ind w:firstLine="6440" w:firstLineChars="23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西安高新科技职业学院</w:t>
      </w:r>
    </w:p>
    <w:p>
      <w:pPr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             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标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办</w:t>
      </w:r>
    </w:p>
    <w:p>
      <w:pP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           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2023年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ZjcyZjFlMDE1NmNjNjJhZjUxNjAzMjMyOGYyZTYifQ=="/>
  </w:docVars>
  <w:rsids>
    <w:rsidRoot w:val="000E5EAB"/>
    <w:rsid w:val="00000FD2"/>
    <w:rsid w:val="000768FB"/>
    <w:rsid w:val="000C6EDB"/>
    <w:rsid w:val="000C7E1E"/>
    <w:rsid w:val="000E5EAB"/>
    <w:rsid w:val="000E6CC9"/>
    <w:rsid w:val="00100DC9"/>
    <w:rsid w:val="00103F61"/>
    <w:rsid w:val="00162284"/>
    <w:rsid w:val="00190D38"/>
    <w:rsid w:val="001B60C8"/>
    <w:rsid w:val="001B61FA"/>
    <w:rsid w:val="001B7EC9"/>
    <w:rsid w:val="001C334D"/>
    <w:rsid w:val="002112C1"/>
    <w:rsid w:val="00231078"/>
    <w:rsid w:val="00254B6D"/>
    <w:rsid w:val="002A74E8"/>
    <w:rsid w:val="002E7E17"/>
    <w:rsid w:val="003332BE"/>
    <w:rsid w:val="0034028C"/>
    <w:rsid w:val="00355E36"/>
    <w:rsid w:val="003568DD"/>
    <w:rsid w:val="003B2613"/>
    <w:rsid w:val="00416E43"/>
    <w:rsid w:val="00467014"/>
    <w:rsid w:val="004C47DA"/>
    <w:rsid w:val="004D4717"/>
    <w:rsid w:val="00590301"/>
    <w:rsid w:val="005A03A6"/>
    <w:rsid w:val="00630D53"/>
    <w:rsid w:val="00667497"/>
    <w:rsid w:val="00685C08"/>
    <w:rsid w:val="00692E6B"/>
    <w:rsid w:val="006B34AB"/>
    <w:rsid w:val="006B3A0F"/>
    <w:rsid w:val="00722996"/>
    <w:rsid w:val="0073603F"/>
    <w:rsid w:val="00766BBB"/>
    <w:rsid w:val="0077615F"/>
    <w:rsid w:val="00783C6F"/>
    <w:rsid w:val="00795529"/>
    <w:rsid w:val="007C6EDD"/>
    <w:rsid w:val="007E2B34"/>
    <w:rsid w:val="008076F2"/>
    <w:rsid w:val="00830CC2"/>
    <w:rsid w:val="0084132E"/>
    <w:rsid w:val="00860217"/>
    <w:rsid w:val="00861DC1"/>
    <w:rsid w:val="00865565"/>
    <w:rsid w:val="00913282"/>
    <w:rsid w:val="00943590"/>
    <w:rsid w:val="0096247B"/>
    <w:rsid w:val="0099721E"/>
    <w:rsid w:val="009A5CFE"/>
    <w:rsid w:val="009C3152"/>
    <w:rsid w:val="009D6A85"/>
    <w:rsid w:val="009F1643"/>
    <w:rsid w:val="009F5B8C"/>
    <w:rsid w:val="009F69D6"/>
    <w:rsid w:val="00A42CC4"/>
    <w:rsid w:val="00A7333A"/>
    <w:rsid w:val="00AB3447"/>
    <w:rsid w:val="00AC57C0"/>
    <w:rsid w:val="00B04CDF"/>
    <w:rsid w:val="00B35F4D"/>
    <w:rsid w:val="00B91496"/>
    <w:rsid w:val="00BE5031"/>
    <w:rsid w:val="00BF2012"/>
    <w:rsid w:val="00C13084"/>
    <w:rsid w:val="00C15565"/>
    <w:rsid w:val="00C20004"/>
    <w:rsid w:val="00C520DE"/>
    <w:rsid w:val="00C56535"/>
    <w:rsid w:val="00C80199"/>
    <w:rsid w:val="00CB7019"/>
    <w:rsid w:val="00CF585A"/>
    <w:rsid w:val="00D046F9"/>
    <w:rsid w:val="00D16525"/>
    <w:rsid w:val="00D46ABF"/>
    <w:rsid w:val="00DE3A4C"/>
    <w:rsid w:val="00E03ECB"/>
    <w:rsid w:val="00E1487D"/>
    <w:rsid w:val="00E53F51"/>
    <w:rsid w:val="00EA6D1E"/>
    <w:rsid w:val="00EC063D"/>
    <w:rsid w:val="00EE55CD"/>
    <w:rsid w:val="00F0696F"/>
    <w:rsid w:val="00F3662F"/>
    <w:rsid w:val="00F5570E"/>
    <w:rsid w:val="00F83E7D"/>
    <w:rsid w:val="00F93594"/>
    <w:rsid w:val="040619EE"/>
    <w:rsid w:val="058D7738"/>
    <w:rsid w:val="0744427D"/>
    <w:rsid w:val="0B981244"/>
    <w:rsid w:val="0C801E0D"/>
    <w:rsid w:val="18E5044C"/>
    <w:rsid w:val="1A23748D"/>
    <w:rsid w:val="1AD777D6"/>
    <w:rsid w:val="344D1BBA"/>
    <w:rsid w:val="38DC4BD9"/>
    <w:rsid w:val="394B0DF5"/>
    <w:rsid w:val="3ABE3914"/>
    <w:rsid w:val="4578000D"/>
    <w:rsid w:val="465030BF"/>
    <w:rsid w:val="669D4014"/>
    <w:rsid w:val="68D63DB1"/>
    <w:rsid w:val="6B02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557</Words>
  <Characters>705</Characters>
  <Lines>5</Lines>
  <Paragraphs>1</Paragraphs>
  <TotalTime>4</TotalTime>
  <ScaleCrop>false</ScaleCrop>
  <LinksUpToDate>false</LinksUpToDate>
  <CharactersWithSpaces>874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2021-02-25T08:06:00Z</dcterms:created>
  <dc:creator>xhtu</dc:creator>
  <cp:lastModifiedBy>Administrator</cp:lastModifiedBy>
  <dcterms:modified xsi:type="dcterms:W3CDTF">2023-02-03T06:58:59Z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A5A27C9CF1CE4847B30B276F25C7EF3E</vt:lpwstr>
  </property>
</Properties>
</file>