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102" w:rsidRDefault="00D65102" w:rsidP="00D65102">
      <w:pPr>
        <w:jc w:val="right"/>
        <w:rPr>
          <w:b/>
          <w:bCs/>
          <w:sz w:val="28"/>
          <w:szCs w:val="28"/>
        </w:rPr>
      </w:pPr>
    </w:p>
    <w:p w:rsidR="003B26D4" w:rsidRPr="00D65102" w:rsidRDefault="00D65102" w:rsidP="00D65102">
      <w:pPr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编号：</w:t>
      </w:r>
      <w:r w:rsidR="00A12B2A">
        <w:rPr>
          <w:rFonts w:hint="eastAsia"/>
          <w:b/>
          <w:bCs/>
          <w:sz w:val="28"/>
          <w:szCs w:val="28"/>
        </w:rPr>
        <w:t>ZB-2018</w:t>
      </w:r>
      <w:r w:rsidR="007B40D7">
        <w:rPr>
          <w:rFonts w:hint="eastAsia"/>
          <w:b/>
          <w:bCs/>
          <w:sz w:val="28"/>
          <w:szCs w:val="28"/>
        </w:rPr>
        <w:t>-</w:t>
      </w:r>
      <w:r w:rsidR="00A87287">
        <w:rPr>
          <w:rFonts w:hint="eastAsia"/>
          <w:b/>
          <w:bCs/>
          <w:sz w:val="28"/>
          <w:szCs w:val="28"/>
        </w:rPr>
        <w:t>19</w:t>
      </w:r>
    </w:p>
    <w:p w:rsidR="003B26D4" w:rsidRDefault="00E07698">
      <w:pPr>
        <w:jc w:val="center"/>
        <w:rPr>
          <w:b/>
          <w:sz w:val="44"/>
          <w:szCs w:val="44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5276850" cy="1019175"/>
            <wp:effectExtent l="19050" t="0" r="0" b="0"/>
            <wp:docPr id="1" name="图片 29" descr="E:\学院各部门资料\宣传处\西安高新科技职业学院校标和校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9" descr="E:\学院各部门资料\宣传处\西安高新科技职业学院校标和校名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6D4" w:rsidRPr="00D65102" w:rsidRDefault="00E07698">
      <w:pPr>
        <w:jc w:val="center"/>
        <w:rPr>
          <w:b/>
          <w:sz w:val="36"/>
          <w:szCs w:val="36"/>
          <w:u w:val="single"/>
        </w:rPr>
      </w:pPr>
      <w:r w:rsidRPr="00D65102">
        <w:rPr>
          <w:rFonts w:hint="eastAsia"/>
          <w:b/>
          <w:sz w:val="36"/>
          <w:szCs w:val="36"/>
          <w:u w:val="single"/>
        </w:rPr>
        <w:t>泾河校区</w:t>
      </w:r>
      <w:r w:rsidR="00A12B2A">
        <w:rPr>
          <w:rFonts w:hint="eastAsia"/>
          <w:b/>
          <w:sz w:val="36"/>
          <w:szCs w:val="36"/>
          <w:u w:val="single"/>
        </w:rPr>
        <w:t>运动器材</w:t>
      </w:r>
    </w:p>
    <w:p w:rsidR="003B26D4" w:rsidRDefault="003B26D4">
      <w:pPr>
        <w:jc w:val="center"/>
        <w:rPr>
          <w:b/>
          <w:sz w:val="44"/>
          <w:szCs w:val="44"/>
        </w:rPr>
      </w:pPr>
    </w:p>
    <w:p w:rsidR="003B26D4" w:rsidRDefault="003B26D4">
      <w:pPr>
        <w:jc w:val="center"/>
        <w:rPr>
          <w:b/>
          <w:sz w:val="44"/>
          <w:szCs w:val="44"/>
        </w:rPr>
      </w:pPr>
    </w:p>
    <w:p w:rsidR="00D65102" w:rsidRDefault="00D65102" w:rsidP="00D65102">
      <w:pPr>
        <w:jc w:val="center"/>
        <w:rPr>
          <w:rFonts w:ascii="华文行楷" w:eastAsia="华文行楷" w:hAnsi="Calibri" w:cs="Times New Roman"/>
          <w:color w:val="240670"/>
          <w:sz w:val="84"/>
          <w:szCs w:val="84"/>
        </w:rPr>
      </w:pPr>
      <w:r>
        <w:rPr>
          <w:rFonts w:ascii="华文行楷" w:eastAsia="华文行楷" w:hAnsi="Calibri" w:cs="Times New Roman" w:hint="eastAsia"/>
          <w:color w:val="240670"/>
          <w:sz w:val="84"/>
          <w:szCs w:val="84"/>
        </w:rPr>
        <w:t>招</w:t>
      </w:r>
    </w:p>
    <w:p w:rsidR="00D65102" w:rsidRDefault="00D65102" w:rsidP="00D65102">
      <w:pPr>
        <w:jc w:val="center"/>
        <w:rPr>
          <w:rFonts w:ascii="华文行楷" w:eastAsia="华文行楷" w:hAnsi="Calibri" w:cs="Times New Roman"/>
          <w:color w:val="240670"/>
          <w:sz w:val="84"/>
          <w:szCs w:val="84"/>
        </w:rPr>
      </w:pPr>
      <w:r>
        <w:rPr>
          <w:rFonts w:ascii="华文行楷" w:eastAsia="华文行楷" w:hAnsi="Calibri" w:cs="Times New Roman" w:hint="eastAsia"/>
          <w:color w:val="240670"/>
          <w:sz w:val="84"/>
          <w:szCs w:val="84"/>
        </w:rPr>
        <w:t>标</w:t>
      </w:r>
    </w:p>
    <w:p w:rsidR="00D65102" w:rsidRDefault="00D65102" w:rsidP="00D65102">
      <w:pPr>
        <w:jc w:val="center"/>
        <w:rPr>
          <w:rFonts w:ascii="华文行楷" w:eastAsia="华文行楷" w:hAnsi="Calibri" w:cs="Times New Roman"/>
          <w:color w:val="240670"/>
          <w:sz w:val="84"/>
          <w:szCs w:val="84"/>
        </w:rPr>
      </w:pPr>
      <w:r>
        <w:rPr>
          <w:rFonts w:ascii="华文行楷" w:eastAsia="华文行楷" w:hAnsi="Calibri" w:cs="Times New Roman" w:hint="eastAsia"/>
          <w:color w:val="240670"/>
          <w:sz w:val="84"/>
          <w:szCs w:val="84"/>
        </w:rPr>
        <w:t>文</w:t>
      </w:r>
    </w:p>
    <w:p w:rsidR="00D65102" w:rsidRPr="00307B5A" w:rsidRDefault="00D65102" w:rsidP="00D65102">
      <w:pPr>
        <w:jc w:val="center"/>
        <w:rPr>
          <w:rFonts w:ascii="Calibri" w:eastAsia="宋体" w:hAnsi="Calibri" w:cs="Times New Roman"/>
          <w:b/>
          <w:sz w:val="52"/>
          <w:szCs w:val="52"/>
        </w:rPr>
      </w:pPr>
      <w:r>
        <w:rPr>
          <w:rFonts w:ascii="华文行楷" w:eastAsia="华文行楷" w:hAnsi="Calibri" w:cs="Times New Roman" w:hint="eastAsia"/>
          <w:color w:val="240670"/>
          <w:sz w:val="84"/>
          <w:szCs w:val="84"/>
        </w:rPr>
        <w:t>件</w:t>
      </w:r>
    </w:p>
    <w:p w:rsidR="003B26D4" w:rsidRDefault="003B26D4">
      <w:pPr>
        <w:rPr>
          <w:sz w:val="72"/>
          <w:szCs w:val="72"/>
        </w:rPr>
      </w:pPr>
    </w:p>
    <w:p w:rsidR="003B26D4" w:rsidRDefault="003B26D4">
      <w:pPr>
        <w:rPr>
          <w:sz w:val="32"/>
          <w:szCs w:val="32"/>
        </w:rPr>
      </w:pPr>
    </w:p>
    <w:p w:rsidR="003B26D4" w:rsidRDefault="00A12B2A" w:rsidP="00A87287">
      <w:pPr>
        <w:spacing w:beforeLines="50" w:afterLines="50" w:line="360" w:lineRule="auto"/>
        <w:ind w:firstLineChars="200" w:firstLine="643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项目名称：</w:t>
      </w:r>
      <w:r>
        <w:rPr>
          <w:rFonts w:ascii="宋体" w:hAnsi="宋体" w:cs="宋体" w:hint="eastAsia"/>
          <w:b/>
          <w:bCs/>
          <w:sz w:val="32"/>
          <w:szCs w:val="32"/>
          <w:u w:val="single"/>
        </w:rPr>
        <w:t xml:space="preserve">         运动器材招标             </w:t>
      </w:r>
    </w:p>
    <w:p w:rsidR="003B26D4" w:rsidRDefault="00E07698">
      <w:pPr>
        <w:widowControl/>
        <w:shd w:val="clear" w:color="auto" w:fill="FFFFFF"/>
        <w:spacing w:line="360" w:lineRule="auto"/>
        <w:ind w:rightChars="50" w:right="105" w:firstLineChars="200" w:firstLine="643"/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招 标 人：</w:t>
      </w:r>
      <w:r w:rsidR="00A87287" w:rsidRPr="00A87287">
        <w:rPr>
          <w:rFonts w:ascii="宋体" w:hAnsi="宋体" w:cs="宋体" w:hint="eastAsia"/>
          <w:b/>
          <w:bCs/>
          <w:sz w:val="32"/>
          <w:szCs w:val="32"/>
          <w:u w:val="single"/>
        </w:rPr>
        <w:t xml:space="preserve">       </w:t>
      </w:r>
      <w:r>
        <w:rPr>
          <w:rFonts w:ascii="宋体" w:hAnsi="宋体" w:cs="宋体" w:hint="eastAsia"/>
          <w:b/>
          <w:bCs/>
          <w:sz w:val="32"/>
          <w:szCs w:val="32"/>
          <w:u w:val="single"/>
        </w:rPr>
        <w:t>西安高新科技职业学院</w:t>
      </w:r>
      <w:r w:rsidR="00A87287">
        <w:rPr>
          <w:rFonts w:ascii="宋体" w:hAnsi="宋体" w:cs="宋体" w:hint="eastAsia"/>
          <w:b/>
          <w:bCs/>
          <w:sz w:val="32"/>
          <w:szCs w:val="32"/>
          <w:u w:val="single"/>
        </w:rPr>
        <w:t xml:space="preserve">       </w:t>
      </w:r>
    </w:p>
    <w:p w:rsidR="003B26D4" w:rsidRDefault="00E07698">
      <w:pPr>
        <w:widowControl/>
        <w:shd w:val="clear" w:color="auto" w:fill="FFFFFF"/>
        <w:spacing w:line="360" w:lineRule="auto"/>
        <w:ind w:rightChars="50" w:right="105" w:firstLineChars="200" w:firstLine="643"/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招标时间：</w:t>
      </w:r>
      <w:r>
        <w:rPr>
          <w:rFonts w:ascii="宋体" w:hAnsi="宋体" w:cs="宋体" w:hint="eastAsia"/>
          <w:b/>
          <w:bCs/>
          <w:sz w:val="32"/>
          <w:szCs w:val="32"/>
          <w:u w:val="single"/>
        </w:rPr>
        <w:t xml:space="preserve">          2018年</w:t>
      </w:r>
      <w:r w:rsidR="00A12B2A">
        <w:rPr>
          <w:rFonts w:ascii="宋体" w:hAnsi="宋体" w:cs="宋体" w:hint="eastAsia"/>
          <w:b/>
          <w:bCs/>
          <w:sz w:val="32"/>
          <w:szCs w:val="32"/>
          <w:u w:val="single"/>
        </w:rPr>
        <w:t>7</w:t>
      </w:r>
      <w:r>
        <w:rPr>
          <w:rFonts w:ascii="宋体" w:hAnsi="宋体" w:cs="宋体" w:hint="eastAsia"/>
          <w:b/>
          <w:bCs/>
          <w:sz w:val="32"/>
          <w:szCs w:val="32"/>
          <w:u w:val="single"/>
        </w:rPr>
        <w:t>月</w:t>
      </w:r>
      <w:r w:rsidR="00A12B2A">
        <w:rPr>
          <w:rFonts w:ascii="宋体" w:hAnsi="宋体" w:cs="宋体" w:hint="eastAsia"/>
          <w:b/>
          <w:bCs/>
          <w:sz w:val="32"/>
          <w:szCs w:val="32"/>
          <w:u w:val="single"/>
        </w:rPr>
        <w:t>10</w:t>
      </w:r>
      <w:r>
        <w:rPr>
          <w:rFonts w:ascii="宋体" w:hAnsi="宋体" w:cs="宋体" w:hint="eastAsia"/>
          <w:b/>
          <w:bCs/>
          <w:sz w:val="32"/>
          <w:szCs w:val="32"/>
          <w:u w:val="single"/>
        </w:rPr>
        <w:t xml:space="preserve">日        </w:t>
      </w:r>
    </w:p>
    <w:p w:rsidR="003B26D4" w:rsidRDefault="003B26D4" w:rsidP="00A87287">
      <w:pPr>
        <w:spacing w:beforeLines="50" w:afterLines="50" w:line="360" w:lineRule="auto"/>
        <w:rPr>
          <w:rFonts w:ascii="宋体" w:hAnsi="宋体" w:cs="宋体"/>
          <w:b/>
          <w:bCs/>
          <w:sz w:val="32"/>
          <w:szCs w:val="32"/>
        </w:rPr>
      </w:pPr>
    </w:p>
    <w:p w:rsidR="004D29C4" w:rsidRDefault="00E07698" w:rsidP="004D29C4">
      <w:pPr>
        <w:pStyle w:val="1"/>
        <w:spacing w:line="240" w:lineRule="auto"/>
        <w:jc w:val="center"/>
        <w:rPr>
          <w:color w:val="000000" w:themeColor="text1"/>
        </w:rPr>
      </w:pPr>
      <w:bookmarkStart w:id="0" w:name="_Toc189139729"/>
      <w:r>
        <w:rPr>
          <w:rFonts w:hint="eastAsia"/>
          <w:color w:val="000000" w:themeColor="text1"/>
        </w:rPr>
        <w:lastRenderedPageBreak/>
        <w:t>一</w:t>
      </w:r>
      <w:r w:rsidR="004D29C4">
        <w:rPr>
          <w:rFonts w:hint="eastAsia"/>
          <w:color w:val="000000" w:themeColor="text1"/>
        </w:rPr>
        <w:t>、</w:t>
      </w:r>
      <w:r>
        <w:rPr>
          <w:rFonts w:hint="eastAsia"/>
          <w:color w:val="000000" w:themeColor="text1"/>
        </w:rPr>
        <w:t>投标须知</w:t>
      </w:r>
      <w:bookmarkStart w:id="1" w:name="_Toc189133033"/>
      <w:bookmarkStart w:id="2" w:name="_Toc189132370"/>
      <w:bookmarkStart w:id="3" w:name="_Toc189139730"/>
      <w:bookmarkEnd w:id="0"/>
    </w:p>
    <w:bookmarkEnd w:id="1"/>
    <w:bookmarkEnd w:id="2"/>
    <w:bookmarkEnd w:id="3"/>
    <w:p w:rsidR="003B26D4" w:rsidRDefault="00E07698">
      <w:pPr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1．发包人：西安高新科技职业学院</w:t>
      </w:r>
    </w:p>
    <w:p w:rsidR="003B26D4" w:rsidRDefault="00E07698">
      <w:pPr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2．项目简介</w:t>
      </w:r>
    </w:p>
    <w:p w:rsidR="00F23B41" w:rsidRDefault="00E07698" w:rsidP="00F23B41">
      <w:pPr>
        <w:ind w:firstLineChars="100" w:firstLine="280"/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2.1项目名称</w:t>
      </w:r>
      <w:r w:rsidRPr="00D65102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：</w:t>
      </w: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西安高新科技职业学院</w:t>
      </w:r>
      <w:r w:rsidR="00F23B41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泾河校区运动器材招标</w:t>
      </w:r>
    </w:p>
    <w:p w:rsidR="003B26D4" w:rsidRDefault="00E07698" w:rsidP="00F23B41">
      <w:pPr>
        <w:ind w:firstLineChars="100" w:firstLine="280"/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2.2项目地址</w:t>
      </w:r>
      <w:r w:rsidR="00D65102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：</w:t>
      </w: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陕西省泾阳县</w:t>
      </w:r>
      <w:proofErr w:type="gramStart"/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泾</w:t>
      </w:r>
      <w:proofErr w:type="gramEnd"/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干镇</w:t>
      </w:r>
    </w:p>
    <w:p w:rsidR="003B26D4" w:rsidRDefault="00E07698" w:rsidP="00F23B41">
      <w:pPr>
        <w:ind w:firstLineChars="100" w:firstLine="280"/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2.3</w:t>
      </w:r>
      <w:r w:rsidR="00F23B41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招标项目及数量</w:t>
      </w: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：</w:t>
      </w:r>
      <w:r w:rsidR="00F23B41" w:rsidRPr="00F23B41">
        <w:rPr>
          <w:rFonts w:asciiTheme="minorEastAsia" w:hAnsiTheme="minorEastAsia" w:cstheme="minorEastAsia"/>
          <w:color w:val="000000" w:themeColor="text1"/>
          <w:sz w:val="28"/>
          <w:szCs w:val="28"/>
        </w:rPr>
        <w:t xml:space="preserve"> </w:t>
      </w:r>
    </w:p>
    <w:tbl>
      <w:tblPr>
        <w:tblStyle w:val="aa"/>
        <w:tblW w:w="0" w:type="auto"/>
        <w:tblLook w:val="04A0"/>
      </w:tblPr>
      <w:tblGrid>
        <w:gridCol w:w="959"/>
        <w:gridCol w:w="2126"/>
        <w:gridCol w:w="3770"/>
        <w:gridCol w:w="2285"/>
      </w:tblGrid>
      <w:tr w:rsidR="00F23B41" w:rsidTr="00F23B41">
        <w:tc>
          <w:tcPr>
            <w:tcW w:w="959" w:type="dxa"/>
          </w:tcPr>
          <w:p w:rsidR="00F23B41" w:rsidRDefault="00F23B41" w:rsidP="00520511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2126" w:type="dxa"/>
          </w:tcPr>
          <w:p w:rsidR="00F23B41" w:rsidRDefault="00F23B41" w:rsidP="00F23B41">
            <w:pPr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项目</w:t>
            </w:r>
          </w:p>
        </w:tc>
        <w:tc>
          <w:tcPr>
            <w:tcW w:w="3770" w:type="dxa"/>
          </w:tcPr>
          <w:p w:rsidR="00F23B41" w:rsidRDefault="00F23B41" w:rsidP="00F23B41">
            <w:pPr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数量</w:t>
            </w:r>
          </w:p>
        </w:tc>
        <w:tc>
          <w:tcPr>
            <w:tcW w:w="2285" w:type="dxa"/>
          </w:tcPr>
          <w:p w:rsidR="00F23B41" w:rsidRDefault="00F23B41" w:rsidP="00F23B41">
            <w:pPr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备注</w:t>
            </w:r>
          </w:p>
        </w:tc>
      </w:tr>
      <w:tr w:rsidR="00F23B41" w:rsidTr="00F23B41">
        <w:tc>
          <w:tcPr>
            <w:tcW w:w="959" w:type="dxa"/>
          </w:tcPr>
          <w:p w:rsidR="00F23B41" w:rsidRDefault="00F23B41" w:rsidP="00520511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F23B41" w:rsidRDefault="00F23B41" w:rsidP="00F23B41">
            <w:pPr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地埋式篮球架</w:t>
            </w:r>
          </w:p>
        </w:tc>
        <w:tc>
          <w:tcPr>
            <w:tcW w:w="3770" w:type="dxa"/>
          </w:tcPr>
          <w:p w:rsidR="00F23B41" w:rsidRDefault="00A87287" w:rsidP="00A87287">
            <w:pPr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9</w:t>
            </w:r>
            <w:r w:rsidR="00F23B41"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套（1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8</w:t>
            </w:r>
            <w:r w:rsidR="00F23B41"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个）</w:t>
            </w:r>
          </w:p>
        </w:tc>
        <w:tc>
          <w:tcPr>
            <w:tcW w:w="2285" w:type="dxa"/>
          </w:tcPr>
          <w:p w:rsidR="00F23B41" w:rsidRDefault="00F23B41" w:rsidP="00F23B41">
            <w:pPr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</w:p>
        </w:tc>
      </w:tr>
      <w:tr w:rsidR="00F23B41" w:rsidTr="00F23B41">
        <w:tc>
          <w:tcPr>
            <w:tcW w:w="959" w:type="dxa"/>
          </w:tcPr>
          <w:p w:rsidR="00F23B41" w:rsidRDefault="00F23B41" w:rsidP="00520511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F23B41" w:rsidRDefault="00F23B41" w:rsidP="00F23B41">
            <w:pPr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室外乒乓球桌</w:t>
            </w:r>
          </w:p>
        </w:tc>
        <w:tc>
          <w:tcPr>
            <w:tcW w:w="3770" w:type="dxa"/>
          </w:tcPr>
          <w:p w:rsidR="00F23B41" w:rsidRDefault="00F23B41" w:rsidP="00F23B41">
            <w:pPr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6套</w:t>
            </w:r>
          </w:p>
        </w:tc>
        <w:tc>
          <w:tcPr>
            <w:tcW w:w="2285" w:type="dxa"/>
          </w:tcPr>
          <w:p w:rsidR="00F23B41" w:rsidRDefault="00F23B41" w:rsidP="00F23B41">
            <w:pPr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</w:p>
        </w:tc>
      </w:tr>
      <w:tr w:rsidR="00F23B41" w:rsidTr="00F23B41">
        <w:tc>
          <w:tcPr>
            <w:tcW w:w="959" w:type="dxa"/>
          </w:tcPr>
          <w:p w:rsidR="00F23B41" w:rsidRDefault="00F23B41" w:rsidP="00520511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F23B41" w:rsidRDefault="00F23B41" w:rsidP="00F23B41">
            <w:pPr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羽毛球网架</w:t>
            </w:r>
          </w:p>
        </w:tc>
        <w:tc>
          <w:tcPr>
            <w:tcW w:w="3770" w:type="dxa"/>
          </w:tcPr>
          <w:p w:rsidR="00F23B41" w:rsidRDefault="00F23B41" w:rsidP="00F23B41">
            <w:pPr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4套</w:t>
            </w:r>
          </w:p>
        </w:tc>
        <w:tc>
          <w:tcPr>
            <w:tcW w:w="2285" w:type="dxa"/>
          </w:tcPr>
          <w:p w:rsidR="00F23B41" w:rsidRDefault="00F23B41" w:rsidP="00F23B41">
            <w:pPr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</w:p>
        </w:tc>
      </w:tr>
      <w:tr w:rsidR="00F23B41" w:rsidTr="00F23B41">
        <w:tc>
          <w:tcPr>
            <w:tcW w:w="959" w:type="dxa"/>
          </w:tcPr>
          <w:p w:rsidR="00F23B41" w:rsidRDefault="00F23B41" w:rsidP="00520511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F23B41" w:rsidRDefault="00F23B41" w:rsidP="00F23B41">
            <w:pPr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足球门</w:t>
            </w:r>
          </w:p>
        </w:tc>
        <w:tc>
          <w:tcPr>
            <w:tcW w:w="3770" w:type="dxa"/>
          </w:tcPr>
          <w:p w:rsidR="00F23B41" w:rsidRDefault="00F23B41" w:rsidP="00F23B41">
            <w:pPr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2个（9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人制</w:t>
            </w:r>
            <w:proofErr w:type="gramEnd"/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2285" w:type="dxa"/>
          </w:tcPr>
          <w:p w:rsidR="00F23B41" w:rsidRDefault="00F23B41" w:rsidP="00F23B41">
            <w:pPr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</w:p>
        </w:tc>
      </w:tr>
      <w:tr w:rsidR="00F23B41" w:rsidTr="00F23B41">
        <w:tc>
          <w:tcPr>
            <w:tcW w:w="959" w:type="dxa"/>
          </w:tcPr>
          <w:p w:rsidR="00F23B41" w:rsidRDefault="00F23B41" w:rsidP="00520511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F23B41" w:rsidRDefault="00F23B41" w:rsidP="00F23B41">
            <w:pPr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足球门</w:t>
            </w:r>
          </w:p>
        </w:tc>
        <w:tc>
          <w:tcPr>
            <w:tcW w:w="3770" w:type="dxa"/>
          </w:tcPr>
          <w:p w:rsidR="00F23B41" w:rsidRDefault="00F23B41" w:rsidP="00F23B41">
            <w:pPr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2个（11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人制</w:t>
            </w:r>
            <w:proofErr w:type="gramEnd"/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2285" w:type="dxa"/>
          </w:tcPr>
          <w:p w:rsidR="00F23B41" w:rsidRDefault="00F23B41" w:rsidP="00F23B41">
            <w:pPr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</w:p>
        </w:tc>
      </w:tr>
      <w:tr w:rsidR="00F23B41" w:rsidTr="00F23B41">
        <w:tc>
          <w:tcPr>
            <w:tcW w:w="959" w:type="dxa"/>
          </w:tcPr>
          <w:p w:rsidR="00F23B41" w:rsidRDefault="00F23B41" w:rsidP="00520511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F23B41" w:rsidRDefault="005D06E6" w:rsidP="00F23B41">
            <w:pPr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足、篮球场围栏</w:t>
            </w:r>
          </w:p>
        </w:tc>
        <w:tc>
          <w:tcPr>
            <w:tcW w:w="3770" w:type="dxa"/>
          </w:tcPr>
          <w:p w:rsidR="00F23B41" w:rsidRDefault="005D06E6" w:rsidP="005D06E6">
            <w:pPr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900</w:t>
            </w:r>
            <w:r w:rsidR="00F23B41"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米</w:t>
            </w:r>
          </w:p>
        </w:tc>
        <w:tc>
          <w:tcPr>
            <w:tcW w:w="2285" w:type="dxa"/>
          </w:tcPr>
          <w:p w:rsidR="00F23B41" w:rsidRDefault="00F23B41" w:rsidP="00F23B41">
            <w:pPr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</w:p>
        </w:tc>
      </w:tr>
    </w:tbl>
    <w:p w:rsidR="00F23B41" w:rsidRPr="00F23B41" w:rsidRDefault="00F23B41" w:rsidP="00F23B41">
      <w:pPr>
        <w:ind w:firstLineChars="100" w:firstLine="280"/>
        <w:rPr>
          <w:rFonts w:asciiTheme="minorEastAsia" w:hAnsiTheme="minorEastAsia" w:cstheme="minorEastAsia"/>
          <w:color w:val="000000" w:themeColor="text1"/>
          <w:sz w:val="28"/>
          <w:szCs w:val="28"/>
        </w:rPr>
      </w:pPr>
    </w:p>
    <w:p w:rsidR="003B26D4" w:rsidRDefault="00E07698" w:rsidP="00C860CF">
      <w:pPr>
        <w:ind w:firstLineChars="100" w:firstLine="28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2.4</w:t>
      </w:r>
      <w:r w:rsidR="00B7674E">
        <w:rPr>
          <w:rFonts w:hint="eastAsia"/>
          <w:color w:val="000000" w:themeColor="text1"/>
          <w:sz w:val="28"/>
          <w:szCs w:val="28"/>
        </w:rPr>
        <w:t>投标要求</w:t>
      </w:r>
      <w:r>
        <w:rPr>
          <w:rFonts w:hint="eastAsia"/>
          <w:color w:val="000000" w:themeColor="text1"/>
          <w:sz w:val="28"/>
          <w:szCs w:val="28"/>
        </w:rPr>
        <w:t>：</w:t>
      </w:r>
      <w:r w:rsidR="00B7674E">
        <w:rPr>
          <w:rFonts w:hint="eastAsia"/>
          <w:color w:val="000000" w:themeColor="text1"/>
          <w:sz w:val="28"/>
          <w:szCs w:val="28"/>
        </w:rPr>
        <w:t>投标报价为综合包干价，含材料、制作、运输、安装、人工、机械使用费、</w:t>
      </w:r>
      <w:r w:rsidR="00D00AFC">
        <w:rPr>
          <w:rFonts w:hint="eastAsia"/>
          <w:color w:val="000000" w:themeColor="text1"/>
          <w:sz w:val="28"/>
          <w:szCs w:val="28"/>
        </w:rPr>
        <w:t>装卸费、</w:t>
      </w:r>
      <w:r w:rsidR="00B7674E">
        <w:rPr>
          <w:rFonts w:hint="eastAsia"/>
          <w:color w:val="000000" w:themeColor="text1"/>
          <w:sz w:val="28"/>
          <w:szCs w:val="28"/>
        </w:rPr>
        <w:t>税费</w:t>
      </w:r>
      <w:r>
        <w:rPr>
          <w:rFonts w:hint="eastAsia"/>
          <w:color w:val="000000" w:themeColor="text1"/>
          <w:sz w:val="28"/>
          <w:szCs w:val="28"/>
        </w:rPr>
        <w:t>。</w:t>
      </w:r>
    </w:p>
    <w:p w:rsidR="003B26D4" w:rsidRDefault="00E60786" w:rsidP="00A63B0A">
      <w:pPr>
        <w:ind w:firstLineChars="100" w:firstLine="28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2.5</w:t>
      </w:r>
      <w:r w:rsidR="00A63B0A">
        <w:rPr>
          <w:rFonts w:hint="eastAsia"/>
          <w:color w:val="000000" w:themeColor="text1"/>
          <w:sz w:val="28"/>
          <w:szCs w:val="28"/>
        </w:rPr>
        <w:t>供应商</w:t>
      </w:r>
      <w:r w:rsidR="00E07698">
        <w:rPr>
          <w:rFonts w:hint="eastAsia"/>
          <w:color w:val="000000" w:themeColor="text1"/>
          <w:sz w:val="28"/>
          <w:szCs w:val="28"/>
        </w:rPr>
        <w:t>要求：</w:t>
      </w:r>
    </w:p>
    <w:p w:rsidR="00A63B0A" w:rsidRPr="00D43603" w:rsidRDefault="00A63B0A" w:rsidP="00D43603">
      <w:pPr>
        <w:ind w:firstLineChars="100" w:firstLine="280"/>
        <w:rPr>
          <w:color w:val="000000" w:themeColor="text1"/>
          <w:sz w:val="28"/>
          <w:szCs w:val="28"/>
        </w:rPr>
      </w:pPr>
      <w:r w:rsidRPr="00D43603">
        <w:rPr>
          <w:rFonts w:hint="eastAsia"/>
          <w:color w:val="000000" w:themeColor="text1"/>
          <w:sz w:val="28"/>
          <w:szCs w:val="28"/>
        </w:rPr>
        <w:t>投标人须按照下列要求进行投标及提供材料：</w:t>
      </w:r>
    </w:p>
    <w:p w:rsidR="00A63B0A" w:rsidRPr="00D43603" w:rsidRDefault="00D43603" w:rsidP="00D43603">
      <w:pPr>
        <w:ind w:firstLineChars="100" w:firstLine="28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（</w:t>
      </w:r>
      <w:r>
        <w:rPr>
          <w:rFonts w:hint="eastAsia"/>
          <w:color w:val="000000" w:themeColor="text1"/>
          <w:sz w:val="28"/>
          <w:szCs w:val="28"/>
        </w:rPr>
        <w:t>1</w:t>
      </w:r>
      <w:r>
        <w:rPr>
          <w:rFonts w:hint="eastAsia"/>
          <w:color w:val="000000" w:themeColor="text1"/>
          <w:sz w:val="28"/>
          <w:szCs w:val="28"/>
        </w:rPr>
        <w:t>）</w:t>
      </w:r>
      <w:r w:rsidR="00A63B0A" w:rsidRPr="00D43603">
        <w:rPr>
          <w:rFonts w:hint="eastAsia"/>
          <w:color w:val="000000" w:themeColor="text1"/>
          <w:sz w:val="28"/>
          <w:szCs w:val="28"/>
        </w:rPr>
        <w:t>经当地工商行政部门颁发有效的营业执照副本原件及复印件，具有生产经销及安装健身器材资格的经营范围，</w:t>
      </w:r>
      <w:r w:rsidR="00A63B0A" w:rsidRPr="00D43603">
        <w:rPr>
          <w:rFonts w:hint="eastAsia"/>
          <w:b/>
          <w:color w:val="000000" w:themeColor="text1"/>
          <w:sz w:val="28"/>
          <w:szCs w:val="28"/>
          <w:u w:val="single"/>
        </w:rPr>
        <w:t>只接受生产厂家投标</w:t>
      </w:r>
      <w:r w:rsidR="00A63B0A" w:rsidRPr="00D43603">
        <w:rPr>
          <w:rFonts w:hint="eastAsia"/>
          <w:color w:val="000000" w:themeColor="text1"/>
          <w:sz w:val="28"/>
          <w:szCs w:val="28"/>
        </w:rPr>
        <w:t>；</w:t>
      </w:r>
    </w:p>
    <w:p w:rsidR="00A63B0A" w:rsidRPr="00D43603" w:rsidRDefault="00D43603" w:rsidP="00D43603">
      <w:pPr>
        <w:ind w:firstLineChars="100" w:firstLine="28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（</w:t>
      </w:r>
      <w:r>
        <w:rPr>
          <w:rFonts w:hint="eastAsia"/>
          <w:color w:val="000000" w:themeColor="text1"/>
          <w:sz w:val="28"/>
          <w:szCs w:val="28"/>
        </w:rPr>
        <w:t>2</w:t>
      </w:r>
      <w:r>
        <w:rPr>
          <w:rFonts w:hint="eastAsia"/>
          <w:color w:val="000000" w:themeColor="text1"/>
          <w:sz w:val="28"/>
          <w:szCs w:val="28"/>
        </w:rPr>
        <w:t>）</w:t>
      </w:r>
      <w:r w:rsidR="00A63B0A" w:rsidRPr="00D43603">
        <w:rPr>
          <w:rFonts w:hint="eastAsia"/>
          <w:color w:val="000000" w:themeColor="text1"/>
          <w:sz w:val="28"/>
          <w:szCs w:val="28"/>
        </w:rPr>
        <w:t>税务登记证副本原件及复印件；</w:t>
      </w:r>
    </w:p>
    <w:p w:rsidR="00A63B0A" w:rsidRPr="00D43603" w:rsidRDefault="00D43603" w:rsidP="00D43603">
      <w:pPr>
        <w:ind w:firstLineChars="100" w:firstLine="28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（</w:t>
      </w:r>
      <w:r>
        <w:rPr>
          <w:rFonts w:hint="eastAsia"/>
          <w:color w:val="000000" w:themeColor="text1"/>
          <w:sz w:val="28"/>
          <w:szCs w:val="28"/>
        </w:rPr>
        <w:t>3</w:t>
      </w:r>
      <w:r>
        <w:rPr>
          <w:rFonts w:hint="eastAsia"/>
          <w:color w:val="000000" w:themeColor="text1"/>
          <w:sz w:val="28"/>
          <w:szCs w:val="28"/>
        </w:rPr>
        <w:t>）</w:t>
      </w:r>
      <w:r w:rsidR="00A63B0A" w:rsidRPr="00D43603">
        <w:rPr>
          <w:rFonts w:hint="eastAsia"/>
          <w:color w:val="000000" w:themeColor="text1"/>
          <w:sz w:val="28"/>
          <w:szCs w:val="28"/>
        </w:rPr>
        <w:t>组织机构代码证副本原件及复印件；</w:t>
      </w:r>
    </w:p>
    <w:p w:rsidR="00A63B0A" w:rsidRPr="00D43603" w:rsidRDefault="00C509FA" w:rsidP="00D43603">
      <w:pPr>
        <w:ind w:firstLineChars="100" w:firstLine="28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lastRenderedPageBreak/>
        <w:t>（</w:t>
      </w:r>
      <w:r>
        <w:rPr>
          <w:rFonts w:hint="eastAsia"/>
          <w:color w:val="000000" w:themeColor="text1"/>
          <w:sz w:val="28"/>
          <w:szCs w:val="28"/>
        </w:rPr>
        <w:t>4</w:t>
      </w:r>
      <w:r>
        <w:rPr>
          <w:rFonts w:hint="eastAsia"/>
          <w:color w:val="000000" w:themeColor="text1"/>
          <w:sz w:val="28"/>
          <w:szCs w:val="28"/>
        </w:rPr>
        <w:t>）</w:t>
      </w:r>
      <w:r w:rsidR="00A63B0A" w:rsidRPr="00D43603">
        <w:rPr>
          <w:rFonts w:hint="eastAsia"/>
          <w:color w:val="000000" w:themeColor="text1"/>
          <w:sz w:val="28"/>
          <w:szCs w:val="28"/>
        </w:rPr>
        <w:t>开户许可证原件及复印件；</w:t>
      </w:r>
    </w:p>
    <w:p w:rsidR="00A63B0A" w:rsidRPr="00D43603" w:rsidRDefault="00C509FA" w:rsidP="00D43603">
      <w:pPr>
        <w:ind w:firstLineChars="100" w:firstLine="28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（</w:t>
      </w:r>
      <w:r>
        <w:rPr>
          <w:rFonts w:hint="eastAsia"/>
          <w:color w:val="000000" w:themeColor="text1"/>
          <w:sz w:val="28"/>
          <w:szCs w:val="28"/>
        </w:rPr>
        <w:t>5</w:t>
      </w:r>
      <w:r>
        <w:rPr>
          <w:rFonts w:hint="eastAsia"/>
          <w:color w:val="000000" w:themeColor="text1"/>
          <w:sz w:val="28"/>
          <w:szCs w:val="28"/>
        </w:rPr>
        <w:t>）</w:t>
      </w:r>
      <w:r w:rsidR="00A63B0A" w:rsidRPr="00D43603">
        <w:rPr>
          <w:rFonts w:hint="eastAsia"/>
          <w:color w:val="000000" w:themeColor="text1"/>
          <w:sz w:val="28"/>
          <w:szCs w:val="28"/>
        </w:rPr>
        <w:t>企业法定代表人授权书原件；</w:t>
      </w:r>
    </w:p>
    <w:p w:rsidR="00A63B0A" w:rsidRPr="00D43603" w:rsidRDefault="00C509FA" w:rsidP="00D43603">
      <w:pPr>
        <w:ind w:firstLineChars="100" w:firstLine="28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（</w:t>
      </w:r>
      <w:r>
        <w:rPr>
          <w:rFonts w:hint="eastAsia"/>
          <w:color w:val="000000" w:themeColor="text1"/>
          <w:sz w:val="28"/>
          <w:szCs w:val="28"/>
        </w:rPr>
        <w:t>6</w:t>
      </w:r>
      <w:r>
        <w:rPr>
          <w:rFonts w:hint="eastAsia"/>
          <w:color w:val="000000" w:themeColor="text1"/>
          <w:sz w:val="28"/>
          <w:szCs w:val="28"/>
        </w:rPr>
        <w:t>）</w:t>
      </w:r>
      <w:r w:rsidR="00A63B0A" w:rsidRPr="00D43603">
        <w:rPr>
          <w:rFonts w:hint="eastAsia"/>
          <w:color w:val="000000" w:themeColor="text1"/>
          <w:sz w:val="28"/>
          <w:szCs w:val="28"/>
        </w:rPr>
        <w:t>法定代表人身份证复印件；</w:t>
      </w:r>
    </w:p>
    <w:p w:rsidR="00A63B0A" w:rsidRPr="00D43603" w:rsidRDefault="00C509FA" w:rsidP="00D43603">
      <w:pPr>
        <w:ind w:firstLineChars="100" w:firstLine="28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（</w:t>
      </w:r>
      <w:r>
        <w:rPr>
          <w:rFonts w:hint="eastAsia"/>
          <w:color w:val="000000" w:themeColor="text1"/>
          <w:sz w:val="28"/>
          <w:szCs w:val="28"/>
        </w:rPr>
        <w:t>7</w:t>
      </w:r>
      <w:r>
        <w:rPr>
          <w:rFonts w:hint="eastAsia"/>
          <w:color w:val="000000" w:themeColor="text1"/>
          <w:sz w:val="28"/>
          <w:szCs w:val="28"/>
        </w:rPr>
        <w:t>）</w:t>
      </w:r>
      <w:r w:rsidR="00A63B0A" w:rsidRPr="00D43603">
        <w:rPr>
          <w:rFonts w:hint="eastAsia"/>
          <w:color w:val="000000" w:themeColor="text1"/>
          <w:sz w:val="28"/>
          <w:szCs w:val="28"/>
        </w:rPr>
        <w:t>授权代表身份证原件及复印件（法定代表人参加需提供身份证原件及复印件），</w:t>
      </w:r>
      <w:r w:rsidR="00A63B0A" w:rsidRPr="00D43603">
        <w:rPr>
          <w:rFonts w:hint="eastAsia"/>
          <w:color w:val="000000" w:themeColor="text1"/>
          <w:sz w:val="28"/>
          <w:szCs w:val="28"/>
        </w:rPr>
        <w:t xml:space="preserve"> </w:t>
      </w:r>
      <w:r w:rsidR="00A63B0A" w:rsidRPr="00D43603">
        <w:rPr>
          <w:rFonts w:hint="eastAsia"/>
          <w:color w:val="000000" w:themeColor="text1"/>
          <w:sz w:val="28"/>
          <w:szCs w:val="28"/>
        </w:rPr>
        <w:t>符合《中华人民共和国政府采购法》第二十二条规定的各项条件。</w:t>
      </w:r>
    </w:p>
    <w:p w:rsidR="003B26D4" w:rsidRDefault="00E60786" w:rsidP="00D43603">
      <w:pPr>
        <w:ind w:firstLineChars="100" w:firstLine="28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2.6</w:t>
      </w:r>
      <w:r>
        <w:rPr>
          <w:rFonts w:hint="eastAsia"/>
          <w:color w:val="000000" w:themeColor="text1"/>
          <w:sz w:val="28"/>
          <w:szCs w:val="28"/>
        </w:rPr>
        <w:t>工期要求：根据学校情况，</w:t>
      </w:r>
      <w:proofErr w:type="gramStart"/>
      <w:r>
        <w:rPr>
          <w:rFonts w:hint="eastAsia"/>
          <w:color w:val="000000" w:themeColor="text1"/>
          <w:sz w:val="28"/>
          <w:szCs w:val="28"/>
        </w:rPr>
        <w:t>跟项目供材</w:t>
      </w:r>
      <w:proofErr w:type="gramEnd"/>
      <w:r>
        <w:rPr>
          <w:rFonts w:hint="eastAsia"/>
          <w:color w:val="000000" w:themeColor="text1"/>
          <w:sz w:val="28"/>
          <w:szCs w:val="28"/>
        </w:rPr>
        <w:t>及安装完毕至验收合格工期共计</w:t>
      </w:r>
      <w:r w:rsidRPr="00D43603">
        <w:rPr>
          <w:rFonts w:hint="eastAsia"/>
          <w:color w:val="000000" w:themeColor="text1"/>
          <w:sz w:val="28"/>
          <w:szCs w:val="28"/>
        </w:rPr>
        <w:t>40</w:t>
      </w:r>
      <w:r>
        <w:rPr>
          <w:rFonts w:hint="eastAsia"/>
          <w:color w:val="000000" w:themeColor="text1"/>
          <w:sz w:val="28"/>
          <w:szCs w:val="28"/>
        </w:rPr>
        <w:t>天</w:t>
      </w:r>
      <w:r w:rsidR="00E07698">
        <w:rPr>
          <w:rFonts w:hint="eastAsia"/>
          <w:color w:val="000000" w:themeColor="text1"/>
          <w:sz w:val="28"/>
          <w:szCs w:val="28"/>
        </w:rPr>
        <w:t>。</w:t>
      </w:r>
    </w:p>
    <w:p w:rsidR="003B26D4" w:rsidRDefault="00D43603" w:rsidP="00D43603">
      <w:pPr>
        <w:ind w:firstLineChars="100" w:firstLine="28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中标方必须在发包方规定的时间内完成施工任务，保证工程顺利验收</w:t>
      </w:r>
      <w:r w:rsidR="00E07698">
        <w:rPr>
          <w:rFonts w:hint="eastAsia"/>
          <w:color w:val="000000" w:themeColor="text1"/>
          <w:sz w:val="28"/>
          <w:szCs w:val="28"/>
        </w:rPr>
        <w:t>和交付使用。</w:t>
      </w:r>
    </w:p>
    <w:p w:rsidR="00221A38" w:rsidRDefault="00275D63" w:rsidP="00221A38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3</w:t>
      </w:r>
      <w:r>
        <w:rPr>
          <w:rFonts w:hint="eastAsia"/>
          <w:color w:val="000000" w:themeColor="text1"/>
          <w:sz w:val="28"/>
          <w:szCs w:val="28"/>
        </w:rPr>
        <w:t>．</w:t>
      </w:r>
      <w:r w:rsidR="00221A38">
        <w:rPr>
          <w:rFonts w:hint="eastAsia"/>
          <w:color w:val="000000" w:themeColor="text1"/>
          <w:sz w:val="28"/>
          <w:szCs w:val="28"/>
        </w:rPr>
        <w:t>标书编制要求：</w:t>
      </w:r>
    </w:p>
    <w:p w:rsidR="00221A38" w:rsidRDefault="0063114F" w:rsidP="00221A38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（</w:t>
      </w:r>
      <w:r>
        <w:rPr>
          <w:rFonts w:hint="eastAsia"/>
          <w:color w:val="000000" w:themeColor="text1"/>
          <w:sz w:val="28"/>
          <w:szCs w:val="28"/>
        </w:rPr>
        <w:t>1</w:t>
      </w:r>
      <w:r>
        <w:rPr>
          <w:rFonts w:hint="eastAsia"/>
          <w:color w:val="000000" w:themeColor="text1"/>
          <w:sz w:val="28"/>
          <w:szCs w:val="28"/>
        </w:rPr>
        <w:t>）投标函</w:t>
      </w:r>
    </w:p>
    <w:p w:rsidR="0063114F" w:rsidRDefault="0063114F" w:rsidP="00221A38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（</w:t>
      </w:r>
      <w:r>
        <w:rPr>
          <w:rFonts w:hint="eastAsia"/>
          <w:color w:val="000000" w:themeColor="text1"/>
          <w:sz w:val="28"/>
          <w:szCs w:val="28"/>
        </w:rPr>
        <w:t>2</w:t>
      </w:r>
      <w:r>
        <w:rPr>
          <w:rFonts w:hint="eastAsia"/>
          <w:color w:val="000000" w:themeColor="text1"/>
          <w:sz w:val="28"/>
          <w:szCs w:val="28"/>
        </w:rPr>
        <w:t>）企业资质</w:t>
      </w:r>
    </w:p>
    <w:p w:rsidR="006064DC" w:rsidRDefault="0063114F" w:rsidP="00221A38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（</w:t>
      </w:r>
      <w:r>
        <w:rPr>
          <w:rFonts w:hint="eastAsia"/>
          <w:color w:val="000000" w:themeColor="text1"/>
          <w:sz w:val="28"/>
          <w:szCs w:val="28"/>
        </w:rPr>
        <w:t>3</w:t>
      </w:r>
      <w:r>
        <w:rPr>
          <w:rFonts w:hint="eastAsia"/>
          <w:color w:val="000000" w:themeColor="text1"/>
          <w:sz w:val="28"/>
          <w:szCs w:val="28"/>
        </w:rPr>
        <w:t>）</w:t>
      </w:r>
      <w:r w:rsidR="006064DC">
        <w:rPr>
          <w:rFonts w:hint="eastAsia"/>
          <w:color w:val="000000" w:themeColor="text1"/>
          <w:sz w:val="28"/>
          <w:szCs w:val="28"/>
        </w:rPr>
        <w:t>法定代表人授权书</w:t>
      </w:r>
    </w:p>
    <w:p w:rsidR="0063114F" w:rsidRDefault="006064DC" w:rsidP="00221A38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（</w:t>
      </w:r>
      <w:r>
        <w:rPr>
          <w:rFonts w:hint="eastAsia"/>
          <w:color w:val="000000" w:themeColor="text1"/>
          <w:sz w:val="28"/>
          <w:szCs w:val="28"/>
        </w:rPr>
        <w:t>4</w:t>
      </w:r>
      <w:r>
        <w:rPr>
          <w:rFonts w:hint="eastAsia"/>
          <w:color w:val="000000" w:themeColor="text1"/>
          <w:sz w:val="28"/>
          <w:szCs w:val="28"/>
        </w:rPr>
        <w:t>）</w:t>
      </w:r>
      <w:r w:rsidR="007511B6">
        <w:rPr>
          <w:rFonts w:hint="eastAsia"/>
          <w:color w:val="000000" w:themeColor="text1"/>
          <w:sz w:val="28"/>
          <w:szCs w:val="28"/>
        </w:rPr>
        <w:t>产品承诺书</w:t>
      </w:r>
    </w:p>
    <w:p w:rsidR="007511B6" w:rsidRDefault="007511B6" w:rsidP="00221A38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（</w:t>
      </w:r>
      <w:r w:rsidR="006064DC">
        <w:rPr>
          <w:rFonts w:hint="eastAsia"/>
          <w:color w:val="000000" w:themeColor="text1"/>
          <w:sz w:val="28"/>
          <w:szCs w:val="28"/>
        </w:rPr>
        <w:t>5</w:t>
      </w:r>
      <w:r>
        <w:rPr>
          <w:rFonts w:hint="eastAsia"/>
          <w:color w:val="000000" w:themeColor="text1"/>
          <w:sz w:val="28"/>
          <w:szCs w:val="28"/>
        </w:rPr>
        <w:t>）</w:t>
      </w:r>
      <w:r w:rsidR="006064DC">
        <w:rPr>
          <w:rFonts w:hint="eastAsia"/>
          <w:color w:val="000000" w:themeColor="text1"/>
          <w:sz w:val="28"/>
          <w:szCs w:val="28"/>
        </w:rPr>
        <w:t>技术规格偏离表</w:t>
      </w:r>
    </w:p>
    <w:p w:rsidR="007511B6" w:rsidRPr="007511B6" w:rsidRDefault="007511B6" w:rsidP="00221A38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（</w:t>
      </w:r>
      <w:r w:rsidR="006064DC">
        <w:rPr>
          <w:rFonts w:hint="eastAsia"/>
          <w:color w:val="000000" w:themeColor="text1"/>
          <w:sz w:val="28"/>
          <w:szCs w:val="28"/>
        </w:rPr>
        <w:t>6</w:t>
      </w:r>
      <w:r>
        <w:rPr>
          <w:rFonts w:hint="eastAsia"/>
          <w:color w:val="000000" w:themeColor="text1"/>
          <w:sz w:val="28"/>
          <w:szCs w:val="28"/>
        </w:rPr>
        <w:t>）</w:t>
      </w:r>
      <w:r w:rsidR="006064DC">
        <w:rPr>
          <w:rFonts w:hint="eastAsia"/>
          <w:color w:val="000000" w:themeColor="text1"/>
          <w:sz w:val="28"/>
          <w:szCs w:val="28"/>
        </w:rPr>
        <w:t>报价单</w:t>
      </w:r>
    </w:p>
    <w:p w:rsidR="003B26D4" w:rsidRDefault="007A3935">
      <w:pPr>
        <w:tabs>
          <w:tab w:val="left" w:pos="180"/>
          <w:tab w:val="left" w:pos="360"/>
        </w:tabs>
        <w:ind w:left="560" w:hangingChars="200" w:hanging="56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4</w:t>
      </w:r>
      <w:r w:rsidR="00C509FA">
        <w:rPr>
          <w:rFonts w:hint="eastAsia"/>
          <w:color w:val="000000" w:themeColor="text1"/>
          <w:sz w:val="28"/>
          <w:szCs w:val="28"/>
        </w:rPr>
        <w:t>．</w:t>
      </w:r>
      <w:r w:rsidR="00E07698">
        <w:rPr>
          <w:rFonts w:hint="eastAsia"/>
          <w:color w:val="000000" w:themeColor="text1"/>
          <w:sz w:val="28"/>
          <w:szCs w:val="28"/>
        </w:rPr>
        <w:t>发布标书</w:t>
      </w:r>
    </w:p>
    <w:p w:rsidR="003B26D4" w:rsidRDefault="00E07698">
      <w:pPr>
        <w:tabs>
          <w:tab w:val="left" w:pos="180"/>
          <w:tab w:val="left" w:pos="360"/>
        </w:tabs>
        <w:ind w:left="560" w:hangingChars="200" w:hanging="56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 xml:space="preserve">    </w:t>
      </w:r>
      <w:r>
        <w:rPr>
          <w:rFonts w:hint="eastAsia"/>
          <w:color w:val="000000" w:themeColor="text1"/>
          <w:sz w:val="28"/>
          <w:szCs w:val="28"/>
        </w:rPr>
        <w:t>日期：</w:t>
      </w:r>
      <w:r>
        <w:rPr>
          <w:rFonts w:hint="eastAsia"/>
          <w:color w:val="000000" w:themeColor="text1"/>
          <w:sz w:val="28"/>
          <w:szCs w:val="28"/>
        </w:rPr>
        <w:t>2018</w:t>
      </w:r>
      <w:r>
        <w:rPr>
          <w:rFonts w:hint="eastAsia"/>
          <w:color w:val="000000" w:themeColor="text1"/>
          <w:sz w:val="28"/>
          <w:szCs w:val="28"/>
        </w:rPr>
        <w:t>年</w:t>
      </w:r>
      <w:r w:rsidR="00C509FA">
        <w:rPr>
          <w:rFonts w:hint="eastAsia"/>
          <w:color w:val="000000" w:themeColor="text1"/>
          <w:sz w:val="28"/>
          <w:szCs w:val="28"/>
          <w:u w:val="single"/>
        </w:rPr>
        <w:t>7</w:t>
      </w:r>
      <w:r>
        <w:rPr>
          <w:rFonts w:hint="eastAsia"/>
          <w:color w:val="000000" w:themeColor="text1"/>
          <w:sz w:val="28"/>
          <w:szCs w:val="28"/>
        </w:rPr>
        <w:t>月</w:t>
      </w:r>
      <w:r w:rsidR="00902813">
        <w:rPr>
          <w:rFonts w:hint="eastAsia"/>
          <w:color w:val="000000" w:themeColor="text1"/>
          <w:sz w:val="28"/>
          <w:szCs w:val="28"/>
          <w:u w:val="single"/>
        </w:rPr>
        <w:t>20</w:t>
      </w:r>
      <w:r>
        <w:rPr>
          <w:rFonts w:hint="eastAsia"/>
          <w:color w:val="000000" w:themeColor="text1"/>
          <w:sz w:val="28"/>
          <w:szCs w:val="28"/>
        </w:rPr>
        <w:t>日</w:t>
      </w:r>
      <w:r>
        <w:rPr>
          <w:rFonts w:hint="eastAsia"/>
          <w:color w:val="000000" w:themeColor="text1"/>
          <w:sz w:val="28"/>
          <w:szCs w:val="28"/>
        </w:rPr>
        <w:t>8</w:t>
      </w:r>
      <w:r>
        <w:rPr>
          <w:rFonts w:hint="eastAsia"/>
          <w:color w:val="000000" w:themeColor="text1"/>
          <w:sz w:val="28"/>
          <w:szCs w:val="28"/>
        </w:rPr>
        <w:t>：</w:t>
      </w:r>
      <w:r>
        <w:rPr>
          <w:rFonts w:hint="eastAsia"/>
          <w:color w:val="000000" w:themeColor="text1"/>
          <w:sz w:val="28"/>
          <w:szCs w:val="28"/>
        </w:rPr>
        <w:t>00</w:t>
      </w:r>
      <w:r>
        <w:rPr>
          <w:rFonts w:hint="eastAsia"/>
          <w:color w:val="000000" w:themeColor="text1"/>
          <w:sz w:val="28"/>
          <w:szCs w:val="28"/>
        </w:rPr>
        <w:t>至</w:t>
      </w:r>
      <w:r>
        <w:rPr>
          <w:rFonts w:hint="eastAsia"/>
          <w:color w:val="000000" w:themeColor="text1"/>
          <w:sz w:val="28"/>
          <w:szCs w:val="28"/>
        </w:rPr>
        <w:t>2018</w:t>
      </w:r>
      <w:r>
        <w:rPr>
          <w:rFonts w:hint="eastAsia"/>
          <w:color w:val="000000" w:themeColor="text1"/>
          <w:sz w:val="28"/>
          <w:szCs w:val="28"/>
        </w:rPr>
        <w:t>年</w:t>
      </w:r>
      <w:r w:rsidR="00C509FA">
        <w:rPr>
          <w:rFonts w:hint="eastAsia"/>
          <w:color w:val="000000" w:themeColor="text1"/>
          <w:sz w:val="28"/>
          <w:szCs w:val="28"/>
          <w:u w:val="single"/>
        </w:rPr>
        <w:t>7</w:t>
      </w:r>
      <w:r>
        <w:rPr>
          <w:rFonts w:hint="eastAsia"/>
          <w:color w:val="000000" w:themeColor="text1"/>
          <w:sz w:val="28"/>
          <w:szCs w:val="28"/>
        </w:rPr>
        <w:t>月</w:t>
      </w:r>
      <w:r w:rsidR="00902813">
        <w:rPr>
          <w:rFonts w:hint="eastAsia"/>
          <w:color w:val="000000" w:themeColor="text1"/>
          <w:sz w:val="28"/>
          <w:szCs w:val="28"/>
        </w:rPr>
        <w:t>2</w:t>
      </w:r>
      <w:r w:rsidR="00C509FA">
        <w:rPr>
          <w:rFonts w:hint="eastAsia"/>
          <w:color w:val="000000" w:themeColor="text1"/>
          <w:sz w:val="28"/>
          <w:szCs w:val="28"/>
        </w:rPr>
        <w:t>3</w:t>
      </w:r>
      <w:r>
        <w:rPr>
          <w:rFonts w:hint="eastAsia"/>
          <w:color w:val="000000" w:themeColor="text1"/>
          <w:sz w:val="28"/>
          <w:szCs w:val="28"/>
        </w:rPr>
        <w:t>日</w:t>
      </w:r>
      <w:r>
        <w:rPr>
          <w:rFonts w:hint="eastAsia"/>
          <w:color w:val="000000" w:themeColor="text1"/>
          <w:sz w:val="28"/>
          <w:szCs w:val="28"/>
        </w:rPr>
        <w:t>1</w:t>
      </w:r>
      <w:r w:rsidR="00C13023">
        <w:rPr>
          <w:rFonts w:hint="eastAsia"/>
          <w:color w:val="000000" w:themeColor="text1"/>
          <w:sz w:val="28"/>
          <w:szCs w:val="28"/>
        </w:rPr>
        <w:t>8</w:t>
      </w:r>
      <w:r>
        <w:rPr>
          <w:rFonts w:hint="eastAsia"/>
          <w:color w:val="000000" w:themeColor="text1"/>
          <w:sz w:val="28"/>
          <w:szCs w:val="28"/>
        </w:rPr>
        <w:t>：</w:t>
      </w:r>
      <w:r>
        <w:rPr>
          <w:rFonts w:hint="eastAsia"/>
          <w:color w:val="000000" w:themeColor="text1"/>
          <w:sz w:val="28"/>
          <w:szCs w:val="28"/>
        </w:rPr>
        <w:t>00</w:t>
      </w:r>
      <w:r>
        <w:rPr>
          <w:rFonts w:hint="eastAsia"/>
          <w:color w:val="000000" w:themeColor="text1"/>
          <w:sz w:val="28"/>
          <w:szCs w:val="28"/>
        </w:rPr>
        <w:t>截至。</w:t>
      </w:r>
    </w:p>
    <w:p w:rsidR="003B26D4" w:rsidRDefault="00E07698">
      <w:pPr>
        <w:tabs>
          <w:tab w:val="left" w:pos="180"/>
          <w:tab w:val="left" w:pos="360"/>
        </w:tabs>
        <w:ind w:leftChars="266" w:left="559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地点：</w:t>
      </w:r>
      <w:r>
        <w:rPr>
          <w:rFonts w:ascii="宋体" w:hAnsi="宋体" w:cs="宋体" w:hint="eastAsia"/>
          <w:color w:val="000000" w:themeColor="text1"/>
          <w:sz w:val="28"/>
          <w:szCs w:val="28"/>
        </w:rPr>
        <w:t>西安高新科技职业学院泾河校区办公室</w:t>
      </w:r>
    </w:p>
    <w:p w:rsidR="003B26D4" w:rsidRDefault="00E07698">
      <w:pPr>
        <w:pStyle w:val="a6"/>
        <w:pBdr>
          <w:bottom w:val="none" w:sz="0" w:space="0" w:color="auto"/>
        </w:pBdr>
        <w:tabs>
          <w:tab w:val="left" w:pos="420"/>
        </w:tabs>
        <w:snapToGrid/>
        <w:spacing w:line="360" w:lineRule="auto"/>
        <w:ind w:firstLineChars="200" w:firstLine="560"/>
        <w:jc w:val="both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招标联系人：</w:t>
      </w:r>
      <w:r w:rsidR="00C13023" w:rsidRPr="00C13023">
        <w:rPr>
          <w:rFonts w:ascii="宋体" w:hAnsi="宋体" w:cs="宋体" w:hint="eastAsia"/>
          <w:bCs/>
          <w:sz w:val="28"/>
          <w:szCs w:val="28"/>
          <w:u w:val="single"/>
        </w:rPr>
        <w:t xml:space="preserve">刘  </w:t>
      </w:r>
      <w:proofErr w:type="gramStart"/>
      <w:r w:rsidR="00C13023" w:rsidRPr="00C13023">
        <w:rPr>
          <w:rFonts w:ascii="宋体" w:hAnsi="宋体" w:cs="宋体" w:hint="eastAsia"/>
          <w:bCs/>
          <w:sz w:val="28"/>
          <w:szCs w:val="28"/>
          <w:u w:val="single"/>
        </w:rPr>
        <w:t>莎</w:t>
      </w:r>
      <w:proofErr w:type="gramEnd"/>
      <w:r>
        <w:rPr>
          <w:rFonts w:ascii="宋体" w:hAnsi="宋体" w:cs="宋体" w:hint="eastAsia"/>
          <w:bCs/>
          <w:sz w:val="28"/>
          <w:szCs w:val="28"/>
        </w:rPr>
        <w:t>（029-36227815）</w:t>
      </w:r>
    </w:p>
    <w:p w:rsidR="003B26D4" w:rsidRDefault="007A3935">
      <w:pPr>
        <w:tabs>
          <w:tab w:val="left" w:pos="180"/>
          <w:tab w:val="left" w:pos="360"/>
        </w:tabs>
        <w:ind w:left="560" w:hangingChars="200" w:hanging="56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5</w:t>
      </w:r>
      <w:r w:rsidR="00C509FA">
        <w:rPr>
          <w:rFonts w:hint="eastAsia"/>
          <w:color w:val="000000" w:themeColor="text1"/>
          <w:sz w:val="28"/>
          <w:szCs w:val="28"/>
        </w:rPr>
        <w:t>．</w:t>
      </w:r>
      <w:r w:rsidR="00E07698">
        <w:rPr>
          <w:rFonts w:hint="eastAsia"/>
          <w:color w:val="000000" w:themeColor="text1"/>
          <w:sz w:val="28"/>
          <w:szCs w:val="28"/>
        </w:rPr>
        <w:t>回标</w:t>
      </w:r>
    </w:p>
    <w:p w:rsidR="003B26D4" w:rsidRDefault="00E07698">
      <w:pPr>
        <w:tabs>
          <w:tab w:val="left" w:pos="180"/>
          <w:tab w:val="left" w:pos="360"/>
        </w:tabs>
        <w:ind w:left="560" w:hangingChars="200" w:hanging="56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 xml:space="preserve">    </w:t>
      </w:r>
      <w:r>
        <w:rPr>
          <w:rFonts w:hint="eastAsia"/>
          <w:color w:val="000000" w:themeColor="text1"/>
          <w:sz w:val="28"/>
          <w:szCs w:val="28"/>
        </w:rPr>
        <w:t>日</w:t>
      </w:r>
      <w:r>
        <w:rPr>
          <w:rFonts w:hint="eastAsia"/>
          <w:color w:val="000000" w:themeColor="text1"/>
          <w:sz w:val="28"/>
          <w:szCs w:val="28"/>
        </w:rPr>
        <w:t xml:space="preserve">  </w:t>
      </w:r>
      <w:r>
        <w:rPr>
          <w:rFonts w:hint="eastAsia"/>
          <w:color w:val="000000" w:themeColor="text1"/>
          <w:sz w:val="28"/>
          <w:szCs w:val="28"/>
        </w:rPr>
        <w:t>期：</w:t>
      </w:r>
      <w:r>
        <w:rPr>
          <w:rFonts w:hint="eastAsia"/>
          <w:color w:val="000000" w:themeColor="text1"/>
          <w:sz w:val="28"/>
          <w:szCs w:val="28"/>
        </w:rPr>
        <w:t>2018</w:t>
      </w:r>
      <w:r>
        <w:rPr>
          <w:rFonts w:hint="eastAsia"/>
          <w:color w:val="000000" w:themeColor="text1"/>
          <w:sz w:val="28"/>
          <w:szCs w:val="28"/>
        </w:rPr>
        <w:t>年</w:t>
      </w:r>
      <w:r w:rsidR="00C509FA">
        <w:rPr>
          <w:rFonts w:hint="eastAsia"/>
          <w:color w:val="000000" w:themeColor="text1"/>
          <w:sz w:val="28"/>
          <w:szCs w:val="28"/>
          <w:u w:val="single"/>
        </w:rPr>
        <w:t>7</w:t>
      </w:r>
      <w:r>
        <w:rPr>
          <w:rFonts w:hint="eastAsia"/>
          <w:color w:val="000000" w:themeColor="text1"/>
          <w:sz w:val="28"/>
          <w:szCs w:val="28"/>
        </w:rPr>
        <w:t>月</w:t>
      </w:r>
      <w:r w:rsidR="00902813">
        <w:rPr>
          <w:rFonts w:hint="eastAsia"/>
          <w:color w:val="000000" w:themeColor="text1"/>
          <w:sz w:val="28"/>
          <w:szCs w:val="28"/>
          <w:u w:val="single"/>
        </w:rPr>
        <w:t>26</w:t>
      </w:r>
      <w:bookmarkStart w:id="4" w:name="_GoBack"/>
      <w:bookmarkEnd w:id="4"/>
      <w:r>
        <w:rPr>
          <w:rFonts w:hint="eastAsia"/>
          <w:color w:val="000000" w:themeColor="text1"/>
          <w:sz w:val="28"/>
          <w:szCs w:val="28"/>
        </w:rPr>
        <w:t>日</w:t>
      </w:r>
      <w:r>
        <w:rPr>
          <w:rFonts w:hint="eastAsia"/>
          <w:color w:val="000000" w:themeColor="text1"/>
          <w:sz w:val="28"/>
          <w:szCs w:val="28"/>
        </w:rPr>
        <w:t>15</w:t>
      </w:r>
      <w:r>
        <w:rPr>
          <w:rFonts w:hint="eastAsia"/>
          <w:color w:val="000000" w:themeColor="text1"/>
          <w:sz w:val="28"/>
          <w:szCs w:val="28"/>
        </w:rPr>
        <w:t>：</w:t>
      </w:r>
      <w:r>
        <w:rPr>
          <w:rFonts w:hint="eastAsia"/>
          <w:color w:val="000000" w:themeColor="text1"/>
          <w:sz w:val="28"/>
          <w:szCs w:val="28"/>
        </w:rPr>
        <w:t>00</w:t>
      </w:r>
      <w:r>
        <w:rPr>
          <w:rFonts w:hint="eastAsia"/>
          <w:color w:val="000000" w:themeColor="text1"/>
          <w:sz w:val="28"/>
          <w:szCs w:val="28"/>
        </w:rPr>
        <w:t>截止</w:t>
      </w:r>
      <w:r w:rsidR="00C13023">
        <w:rPr>
          <w:rFonts w:hint="eastAsia"/>
          <w:color w:val="000000" w:themeColor="text1"/>
          <w:sz w:val="28"/>
          <w:szCs w:val="28"/>
        </w:rPr>
        <w:t>。</w:t>
      </w:r>
    </w:p>
    <w:p w:rsidR="003B26D4" w:rsidRDefault="00E07698">
      <w:pPr>
        <w:tabs>
          <w:tab w:val="left" w:pos="180"/>
          <w:tab w:val="left" w:pos="360"/>
        </w:tabs>
        <w:ind w:left="560" w:hangingChars="200" w:hanging="56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lastRenderedPageBreak/>
        <w:t xml:space="preserve">    </w:t>
      </w:r>
      <w:r>
        <w:rPr>
          <w:rFonts w:hint="eastAsia"/>
          <w:color w:val="000000" w:themeColor="text1"/>
          <w:sz w:val="28"/>
          <w:szCs w:val="28"/>
        </w:rPr>
        <w:t>地点：</w:t>
      </w:r>
      <w:r w:rsidR="00C509FA">
        <w:rPr>
          <w:rFonts w:ascii="宋体" w:hAnsi="宋体" w:cs="宋体" w:hint="eastAsia"/>
          <w:color w:val="000000" w:themeColor="text1"/>
          <w:sz w:val="28"/>
          <w:szCs w:val="28"/>
        </w:rPr>
        <w:t>西安高新科技职业学院泾河校区</w:t>
      </w:r>
      <w:r>
        <w:rPr>
          <w:rFonts w:ascii="宋体" w:hAnsi="宋体" w:cs="宋体" w:hint="eastAsia"/>
          <w:color w:val="000000" w:themeColor="text1"/>
          <w:sz w:val="28"/>
          <w:szCs w:val="28"/>
        </w:rPr>
        <w:t>办公室</w:t>
      </w:r>
    </w:p>
    <w:p w:rsidR="003B26D4" w:rsidRPr="007B40D7" w:rsidRDefault="00E07698" w:rsidP="007B40D7">
      <w:pPr>
        <w:tabs>
          <w:tab w:val="left" w:pos="180"/>
          <w:tab w:val="left" w:pos="360"/>
        </w:tabs>
        <w:ind w:left="1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 xml:space="preserve">  </w:t>
      </w:r>
      <w:r w:rsidR="007B40D7">
        <w:rPr>
          <w:rFonts w:hint="eastAsia"/>
          <w:color w:val="000000" w:themeColor="text1"/>
          <w:sz w:val="28"/>
          <w:szCs w:val="28"/>
        </w:rPr>
        <w:t xml:space="preserve">  </w:t>
      </w:r>
      <w:r w:rsidR="007B40D7">
        <w:rPr>
          <w:rFonts w:hint="eastAsia"/>
          <w:color w:val="000000" w:themeColor="text1"/>
          <w:sz w:val="28"/>
          <w:szCs w:val="28"/>
        </w:rPr>
        <w:t>标书必须</w:t>
      </w:r>
      <w:r>
        <w:rPr>
          <w:rFonts w:hint="eastAsia"/>
          <w:color w:val="000000" w:themeColor="text1"/>
          <w:sz w:val="28"/>
          <w:szCs w:val="28"/>
        </w:rPr>
        <w:t>密封并加盖法人及法人代表印章后</w:t>
      </w:r>
      <w:r w:rsidR="007B40D7" w:rsidRPr="007B40D7">
        <w:rPr>
          <w:rFonts w:hint="eastAsia"/>
          <w:color w:val="000000" w:themeColor="text1"/>
          <w:sz w:val="28"/>
          <w:szCs w:val="28"/>
        </w:rPr>
        <w:t>，派专人送达回标地点，</w:t>
      </w:r>
      <w:r w:rsidR="007B40D7">
        <w:rPr>
          <w:rFonts w:hint="eastAsia"/>
          <w:color w:val="000000" w:themeColor="text1"/>
          <w:sz w:val="28"/>
          <w:szCs w:val="28"/>
        </w:rPr>
        <w:t>未</w:t>
      </w:r>
      <w:r w:rsidRPr="007B40D7">
        <w:rPr>
          <w:rFonts w:hint="eastAsia"/>
          <w:color w:val="000000" w:themeColor="text1"/>
          <w:sz w:val="28"/>
          <w:szCs w:val="28"/>
        </w:rPr>
        <w:t>密封或未加盖印章的标书均视为无效标书。</w:t>
      </w:r>
    </w:p>
    <w:p w:rsidR="00BC2C79" w:rsidRPr="00BC2C79" w:rsidRDefault="00BC2C79" w:rsidP="00BC2C79">
      <w:pPr>
        <w:pStyle w:val="1"/>
        <w:spacing w:line="240" w:lineRule="auto"/>
        <w:jc w:val="center"/>
        <w:rPr>
          <w:color w:val="000000" w:themeColor="text1"/>
        </w:rPr>
      </w:pPr>
      <w:r w:rsidRPr="00BC2C79">
        <w:rPr>
          <w:rFonts w:hint="eastAsia"/>
          <w:color w:val="000000" w:themeColor="text1"/>
        </w:rPr>
        <w:t>二、</w:t>
      </w:r>
      <w:r>
        <w:rPr>
          <w:rFonts w:hint="eastAsia"/>
          <w:color w:val="000000" w:themeColor="text1"/>
        </w:rPr>
        <w:t>产品</w:t>
      </w:r>
      <w:r w:rsidRPr="00BC2C79">
        <w:rPr>
          <w:rFonts w:hint="eastAsia"/>
          <w:color w:val="000000" w:themeColor="text1"/>
        </w:rPr>
        <w:t>技术参数及要求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44"/>
        <w:gridCol w:w="1320"/>
        <w:gridCol w:w="1485"/>
        <w:gridCol w:w="5397"/>
      </w:tblGrid>
      <w:tr w:rsidR="003D6504" w:rsidTr="003D6504">
        <w:trPr>
          <w:trHeight w:val="23"/>
        </w:trPr>
        <w:tc>
          <w:tcPr>
            <w:tcW w:w="744" w:type="dxa"/>
            <w:vAlign w:val="center"/>
          </w:tcPr>
          <w:p w:rsidR="003D6504" w:rsidRDefault="003D6504" w:rsidP="009A0B1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序号</w:t>
            </w:r>
          </w:p>
        </w:tc>
        <w:tc>
          <w:tcPr>
            <w:tcW w:w="1320" w:type="dxa"/>
            <w:vAlign w:val="center"/>
          </w:tcPr>
          <w:p w:rsidR="003D6504" w:rsidRDefault="003D6504" w:rsidP="009A0B1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名称</w:t>
            </w:r>
          </w:p>
        </w:tc>
        <w:tc>
          <w:tcPr>
            <w:tcW w:w="1485" w:type="dxa"/>
            <w:vAlign w:val="center"/>
          </w:tcPr>
          <w:p w:rsidR="003D6504" w:rsidRDefault="003D6504" w:rsidP="009A0B1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规格尺寸</w:t>
            </w:r>
          </w:p>
        </w:tc>
        <w:tc>
          <w:tcPr>
            <w:tcW w:w="5397" w:type="dxa"/>
            <w:vAlign w:val="center"/>
          </w:tcPr>
          <w:p w:rsidR="003D6504" w:rsidRDefault="003D6504" w:rsidP="009A0B1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参数（主材质：钢管）</w:t>
            </w:r>
          </w:p>
        </w:tc>
      </w:tr>
      <w:tr w:rsidR="003D6504" w:rsidTr="003D6504">
        <w:trPr>
          <w:trHeight w:val="23"/>
        </w:trPr>
        <w:tc>
          <w:tcPr>
            <w:tcW w:w="744" w:type="dxa"/>
            <w:vAlign w:val="center"/>
          </w:tcPr>
          <w:p w:rsidR="003D6504" w:rsidRDefault="003D6504" w:rsidP="009A0B1F">
            <w:pPr>
              <w:widowControl/>
              <w:ind w:firstLineChars="200" w:firstLine="420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20" w:type="dxa"/>
            <w:vAlign w:val="center"/>
          </w:tcPr>
          <w:p w:rsidR="003D6504" w:rsidRDefault="003D6504" w:rsidP="009A0B1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地埋篮球架</w:t>
            </w:r>
          </w:p>
        </w:tc>
        <w:tc>
          <w:tcPr>
            <w:tcW w:w="1485" w:type="dxa"/>
            <w:vAlign w:val="center"/>
          </w:tcPr>
          <w:p w:rsidR="003D6504" w:rsidRDefault="003D6504" w:rsidP="009A0B1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以中标供应商实际尺寸为准</w:t>
            </w:r>
          </w:p>
        </w:tc>
        <w:tc>
          <w:tcPr>
            <w:tcW w:w="5397" w:type="dxa"/>
            <w:vAlign w:val="center"/>
          </w:tcPr>
          <w:p w:rsidR="003D6504" w:rsidRDefault="003D6504" w:rsidP="009A0B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适用于学校体育教学及训练，篮圈距地面高度为</w:t>
            </w:r>
            <w:r>
              <w:rPr>
                <w:rFonts w:hint="eastAsia"/>
                <w:szCs w:val="21"/>
              </w:rPr>
              <w:t>3.05</w:t>
            </w:r>
            <w:r>
              <w:rPr>
                <w:rFonts w:hint="eastAsia"/>
                <w:szCs w:val="21"/>
              </w:rPr>
              <w:t>米</w:t>
            </w:r>
          </w:p>
          <w:p w:rsidR="003D6504" w:rsidRDefault="003D6504" w:rsidP="009A0B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采用钢化玻璃篮板，尺寸</w:t>
            </w:r>
            <w:r>
              <w:rPr>
                <w:rFonts w:hint="eastAsia"/>
                <w:szCs w:val="21"/>
              </w:rPr>
              <w:t>1800*1050mm</w:t>
            </w:r>
            <w:r>
              <w:rPr>
                <w:rFonts w:hint="eastAsia"/>
                <w:szCs w:val="21"/>
              </w:rPr>
              <w:t>，厚度</w:t>
            </w:r>
            <w:r>
              <w:rPr>
                <w:rFonts w:hint="eastAsia"/>
                <w:szCs w:val="21"/>
              </w:rPr>
              <w:t>10mm</w:t>
            </w:r>
            <w:r>
              <w:rPr>
                <w:rFonts w:hint="eastAsia"/>
                <w:szCs w:val="21"/>
              </w:rPr>
              <w:t>，耐候性好、抗氧化、耐蚀能力强等特点；</w:t>
            </w:r>
          </w:p>
          <w:p w:rsidR="003D6504" w:rsidRDefault="003D6504" w:rsidP="009A0B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主立柱</w:t>
            </w:r>
            <w:r>
              <w:rPr>
                <w:rFonts w:hint="eastAsia"/>
                <w:szCs w:val="21"/>
              </w:rPr>
              <w:t>180mm</w:t>
            </w:r>
            <w:r>
              <w:rPr>
                <w:rFonts w:hint="eastAsia"/>
                <w:szCs w:val="21"/>
              </w:rPr>
              <w:t>方管，</w:t>
            </w:r>
            <w:r>
              <w:rPr>
                <w:rFonts w:hint="eastAsia"/>
                <w:szCs w:val="21"/>
              </w:rPr>
              <w:t>2.75mm</w:t>
            </w:r>
            <w:r>
              <w:rPr>
                <w:rFonts w:hint="eastAsia"/>
                <w:szCs w:val="21"/>
              </w:rPr>
              <w:t>厚，横梁由钢板折成槽状，拼焊而成，立柱与横梁连接处有加强筋，以增加安全系数。</w:t>
            </w:r>
          </w:p>
          <w:p w:rsidR="003D6504" w:rsidRDefault="003D6504" w:rsidP="009A0B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>
              <w:rPr>
                <w:rFonts w:hint="eastAsia"/>
                <w:szCs w:val="21"/>
              </w:rPr>
              <w:t>弹性篮圈，</w:t>
            </w:r>
            <w:proofErr w:type="gramStart"/>
            <w:r>
              <w:rPr>
                <w:rFonts w:hint="eastAsia"/>
                <w:szCs w:val="21"/>
              </w:rPr>
              <w:t>含篮网</w:t>
            </w:r>
            <w:proofErr w:type="gramEnd"/>
            <w:r>
              <w:rPr>
                <w:rFonts w:hint="eastAsia"/>
                <w:szCs w:val="21"/>
              </w:rPr>
              <w:t>，抗弯性好，有效解决投篮时篮圈的稳定性和安全性</w:t>
            </w:r>
          </w:p>
          <w:p w:rsidR="003D6504" w:rsidRDefault="003D6504" w:rsidP="009A0B1F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>
              <w:rPr>
                <w:rFonts w:hint="eastAsia"/>
                <w:szCs w:val="21"/>
              </w:rPr>
              <w:t>地埋尺寸</w:t>
            </w:r>
            <w:r>
              <w:rPr>
                <w:rFonts w:hint="eastAsia"/>
                <w:szCs w:val="21"/>
              </w:rPr>
              <w:t>600mm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 xml:space="preserve"> </w:t>
            </w:r>
          </w:p>
        </w:tc>
      </w:tr>
      <w:tr w:rsidR="003D6504" w:rsidTr="003D6504">
        <w:trPr>
          <w:trHeight w:val="23"/>
        </w:trPr>
        <w:tc>
          <w:tcPr>
            <w:tcW w:w="744" w:type="dxa"/>
            <w:vAlign w:val="center"/>
          </w:tcPr>
          <w:p w:rsidR="003D6504" w:rsidRDefault="003D6504" w:rsidP="009A0B1F">
            <w:pPr>
              <w:widowControl/>
              <w:ind w:firstLineChars="200" w:firstLine="420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20" w:type="dxa"/>
            <w:vAlign w:val="center"/>
          </w:tcPr>
          <w:p w:rsidR="003D6504" w:rsidRDefault="003D6504" w:rsidP="009A0B1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足球门</w:t>
            </w:r>
          </w:p>
        </w:tc>
        <w:tc>
          <w:tcPr>
            <w:tcW w:w="1485" w:type="dxa"/>
            <w:vAlign w:val="center"/>
          </w:tcPr>
          <w:p w:rsidR="003D6504" w:rsidRDefault="003D6504" w:rsidP="009A0B1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以中标供应商实际尺寸为准</w:t>
            </w:r>
          </w:p>
        </w:tc>
        <w:tc>
          <w:tcPr>
            <w:tcW w:w="5397" w:type="dxa"/>
            <w:vAlign w:val="center"/>
          </w:tcPr>
          <w:p w:rsidR="003D6504" w:rsidRDefault="003D6504" w:rsidP="00BC2C79">
            <w:pPr>
              <w:numPr>
                <w:ilvl w:val="0"/>
                <w:numId w:val="6"/>
              </w:num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符合</w:t>
            </w:r>
            <w:r>
              <w:rPr>
                <w:rFonts w:hint="eastAsia"/>
                <w:szCs w:val="21"/>
              </w:rPr>
              <w:t>GB/T19851.15</w:t>
            </w:r>
            <w:r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>2007</w:t>
            </w:r>
            <w:r>
              <w:rPr>
                <w:rFonts w:hint="eastAsia"/>
                <w:szCs w:val="21"/>
              </w:rPr>
              <w:t>，适用于学校体育教学及训练。</w:t>
            </w:r>
          </w:p>
          <w:p w:rsidR="003D6504" w:rsidRDefault="003D6504" w:rsidP="00BC2C79">
            <w:pPr>
              <w:numPr>
                <w:ilvl w:val="0"/>
                <w:numId w:val="6"/>
              </w:num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球门内径尺寸</w:t>
            </w:r>
            <w:r>
              <w:rPr>
                <w:rFonts w:hint="eastAsia"/>
                <w:szCs w:val="21"/>
              </w:rPr>
              <w:t>7.32</w:t>
            </w:r>
            <w:r>
              <w:rPr>
                <w:rFonts w:hint="eastAsia"/>
                <w:szCs w:val="21"/>
              </w:rPr>
              <w:t>米×</w:t>
            </w:r>
            <w:r>
              <w:rPr>
                <w:rFonts w:hint="eastAsia"/>
                <w:szCs w:val="21"/>
              </w:rPr>
              <w:t>2.44</w:t>
            </w:r>
            <w:r>
              <w:rPr>
                <w:rFonts w:hint="eastAsia"/>
                <w:szCs w:val="21"/>
              </w:rPr>
              <w:t>米，主立柱采用</w:t>
            </w:r>
            <w:r>
              <w:rPr>
                <w:szCs w:val="21"/>
              </w:rPr>
              <w:t>Φ</w:t>
            </w:r>
            <w:r>
              <w:rPr>
                <w:rFonts w:hint="eastAsia"/>
                <w:szCs w:val="21"/>
              </w:rPr>
              <w:t>114mm</w:t>
            </w:r>
            <w:r>
              <w:rPr>
                <w:rFonts w:hint="eastAsia"/>
                <w:szCs w:val="21"/>
              </w:rPr>
              <w:t>×</w:t>
            </w:r>
            <w:r>
              <w:rPr>
                <w:rFonts w:hint="eastAsia"/>
                <w:szCs w:val="21"/>
              </w:rPr>
              <w:t>2.5mm</w:t>
            </w:r>
            <w:r>
              <w:rPr>
                <w:rFonts w:hint="eastAsia"/>
                <w:szCs w:val="21"/>
              </w:rPr>
              <w:t>优质圆管，球门横梁为一次成型，副管采用</w:t>
            </w:r>
            <w:r>
              <w:rPr>
                <w:rFonts w:hint="eastAsia"/>
                <w:szCs w:val="21"/>
              </w:rPr>
              <w:t>60</w:t>
            </w:r>
            <w:r>
              <w:rPr>
                <w:rFonts w:hint="eastAsia"/>
                <w:szCs w:val="21"/>
              </w:rPr>
              <w:t>×</w:t>
            </w:r>
            <w:r>
              <w:rPr>
                <w:rFonts w:hint="eastAsia"/>
                <w:szCs w:val="21"/>
              </w:rPr>
              <w:t>2.0mm</w:t>
            </w:r>
            <w:r>
              <w:rPr>
                <w:rFonts w:hint="eastAsia"/>
                <w:szCs w:val="21"/>
              </w:rPr>
              <w:t>圆管和直径</w:t>
            </w:r>
            <w:r>
              <w:rPr>
                <w:rFonts w:hint="eastAsia"/>
                <w:szCs w:val="21"/>
              </w:rPr>
              <w:t>32mm</w:t>
            </w:r>
            <w:r>
              <w:rPr>
                <w:rFonts w:hint="eastAsia"/>
                <w:szCs w:val="21"/>
              </w:rPr>
              <w:t>圆管，整体可拆装</w:t>
            </w:r>
          </w:p>
          <w:p w:rsidR="003D6504" w:rsidRDefault="003D6504" w:rsidP="00BC2C79">
            <w:pPr>
              <w:numPr>
                <w:ilvl w:val="0"/>
                <w:numId w:val="6"/>
              </w:num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球门上方深度</w:t>
            </w:r>
            <w:r>
              <w:rPr>
                <w:rFonts w:hint="eastAsia"/>
                <w:szCs w:val="21"/>
              </w:rPr>
              <w:t>0.8</w:t>
            </w:r>
            <w:r>
              <w:rPr>
                <w:rFonts w:hint="eastAsia"/>
                <w:szCs w:val="21"/>
              </w:rPr>
              <w:t>米，下方深度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米；</w:t>
            </w:r>
          </w:p>
          <w:p w:rsidR="003D6504" w:rsidRDefault="003D6504" w:rsidP="00BC2C79">
            <w:pPr>
              <w:numPr>
                <w:ilvl w:val="0"/>
                <w:numId w:val="6"/>
              </w:num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球网为尼龙材质，有效解决进球时球门的稳定性和安全性；</w:t>
            </w:r>
          </w:p>
          <w:p w:rsidR="003D6504" w:rsidRDefault="003D6504" w:rsidP="00BC2C79">
            <w:pPr>
              <w:numPr>
                <w:ilvl w:val="0"/>
                <w:numId w:val="6"/>
              </w:num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表面采用静电环氧基粉末喷涂处理，颜色白色，涂层厚度</w:t>
            </w:r>
            <w:r>
              <w:rPr>
                <w:rFonts w:hint="eastAsia"/>
                <w:szCs w:val="21"/>
              </w:rPr>
              <w:t>70-80um</w:t>
            </w:r>
            <w:r>
              <w:rPr>
                <w:rFonts w:hint="eastAsia"/>
                <w:szCs w:val="21"/>
              </w:rPr>
              <w:t>，</w:t>
            </w:r>
            <w:proofErr w:type="gramStart"/>
            <w:r>
              <w:rPr>
                <w:rFonts w:hint="eastAsia"/>
                <w:szCs w:val="21"/>
              </w:rPr>
              <w:t>试品经</w:t>
            </w:r>
            <w:proofErr w:type="gramEnd"/>
            <w:r>
              <w:rPr>
                <w:rFonts w:hint="eastAsia"/>
                <w:szCs w:val="21"/>
              </w:rPr>
              <w:t>GB1771-91 36</w:t>
            </w:r>
            <w:r>
              <w:rPr>
                <w:rFonts w:hint="eastAsia"/>
                <w:szCs w:val="21"/>
              </w:rPr>
              <w:t>小时盐雾试验，涂膜无变化，产品具有耐酸碱、耐湿热、抗老化等特点；</w:t>
            </w:r>
          </w:p>
          <w:p w:rsidR="003D6504" w:rsidRPr="00190AF3" w:rsidRDefault="003D6504" w:rsidP="00190AF3">
            <w:pPr>
              <w:numPr>
                <w:ilvl w:val="0"/>
                <w:numId w:val="6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钢材在喷塑前经过打沙或抛丸等过程除锈。</w:t>
            </w:r>
          </w:p>
        </w:tc>
      </w:tr>
      <w:tr w:rsidR="003D6504" w:rsidTr="003D6504">
        <w:trPr>
          <w:trHeight w:val="23"/>
        </w:trPr>
        <w:tc>
          <w:tcPr>
            <w:tcW w:w="744" w:type="dxa"/>
            <w:vAlign w:val="center"/>
          </w:tcPr>
          <w:p w:rsidR="003D6504" w:rsidRDefault="003D6504" w:rsidP="009A0B1F">
            <w:pPr>
              <w:widowControl/>
              <w:ind w:firstLineChars="200" w:firstLine="420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20" w:type="dxa"/>
            <w:vAlign w:val="center"/>
          </w:tcPr>
          <w:p w:rsidR="003D6504" w:rsidRDefault="003D6504" w:rsidP="009A0B1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羽毛球架</w:t>
            </w:r>
          </w:p>
        </w:tc>
        <w:tc>
          <w:tcPr>
            <w:tcW w:w="1485" w:type="dxa"/>
            <w:vAlign w:val="center"/>
          </w:tcPr>
          <w:p w:rsidR="003D6504" w:rsidRDefault="003D6504" w:rsidP="009A0B1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以中标供应商实际尺寸为准</w:t>
            </w:r>
          </w:p>
        </w:tc>
        <w:tc>
          <w:tcPr>
            <w:tcW w:w="5397" w:type="dxa"/>
            <w:vAlign w:val="center"/>
          </w:tcPr>
          <w:p w:rsidR="003D6504" w:rsidRDefault="003D6504" w:rsidP="009A0B1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ABS</w:t>
            </w:r>
            <w:r>
              <w:rPr>
                <w:rFonts w:hint="eastAsia"/>
                <w:b/>
                <w:szCs w:val="21"/>
              </w:rPr>
              <w:t>移动式羽球柱</w:t>
            </w:r>
          </w:p>
          <w:p w:rsidR="003D6504" w:rsidRDefault="003D6504" w:rsidP="00BC2C79">
            <w:pPr>
              <w:numPr>
                <w:ilvl w:val="0"/>
                <w:numId w:val="7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符合</w:t>
            </w:r>
            <w:r>
              <w:rPr>
                <w:rFonts w:hint="eastAsia"/>
                <w:szCs w:val="21"/>
              </w:rPr>
              <w:t>GB/T19851.13</w:t>
            </w:r>
            <w:r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>2007</w:t>
            </w:r>
            <w:r>
              <w:rPr>
                <w:rFonts w:hint="eastAsia"/>
                <w:szCs w:val="21"/>
              </w:rPr>
              <w:t>，适用于学校体育教学及训练</w:t>
            </w:r>
          </w:p>
          <w:p w:rsidR="003D6504" w:rsidRDefault="003D6504" w:rsidP="00BC2C79">
            <w:pPr>
              <w:numPr>
                <w:ilvl w:val="0"/>
                <w:numId w:val="7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球柱底座长</w:t>
            </w:r>
            <w:r>
              <w:rPr>
                <w:rFonts w:hint="eastAsia"/>
                <w:szCs w:val="21"/>
              </w:rPr>
              <w:t>550mm</w:t>
            </w:r>
            <w:r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</w:rPr>
              <w:t xml:space="preserve">5mm, </w:t>
            </w:r>
            <w:r>
              <w:rPr>
                <w:rFonts w:hint="eastAsia"/>
                <w:szCs w:val="21"/>
              </w:rPr>
              <w:t>宽</w:t>
            </w:r>
            <w:r>
              <w:rPr>
                <w:rFonts w:hint="eastAsia"/>
                <w:szCs w:val="21"/>
              </w:rPr>
              <w:t>320mm</w:t>
            </w:r>
            <w:r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</w:rPr>
              <w:t>5mm</w:t>
            </w:r>
            <w:r>
              <w:rPr>
                <w:rFonts w:hint="eastAsia"/>
                <w:szCs w:val="21"/>
              </w:rPr>
              <w:t>，高</w:t>
            </w:r>
            <w:r>
              <w:rPr>
                <w:rFonts w:hint="eastAsia"/>
                <w:szCs w:val="21"/>
              </w:rPr>
              <w:t>150mm</w:t>
            </w:r>
            <w:r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</w:rPr>
              <w:t>5mm</w:t>
            </w:r>
            <w:r>
              <w:rPr>
                <w:rFonts w:hint="eastAsia"/>
                <w:szCs w:val="21"/>
              </w:rPr>
              <w:t>；立柱采用</w:t>
            </w:r>
            <w:r>
              <w:rPr>
                <w:szCs w:val="21"/>
              </w:rPr>
              <w:t>Φ</w:t>
            </w:r>
            <w:r>
              <w:rPr>
                <w:rFonts w:hint="eastAsia"/>
                <w:szCs w:val="21"/>
              </w:rPr>
              <w:t>42mm</w:t>
            </w:r>
            <w:r>
              <w:rPr>
                <w:rFonts w:hint="eastAsia"/>
                <w:szCs w:val="21"/>
              </w:rPr>
              <w:t>×</w:t>
            </w:r>
            <w:r>
              <w:rPr>
                <w:rFonts w:hint="eastAsia"/>
                <w:szCs w:val="21"/>
              </w:rPr>
              <w:t>2mm</w:t>
            </w:r>
            <w:r>
              <w:rPr>
                <w:rFonts w:hint="eastAsia"/>
                <w:szCs w:val="21"/>
              </w:rPr>
              <w:t>圆管，高度</w:t>
            </w:r>
            <w:r>
              <w:rPr>
                <w:rFonts w:hint="eastAsia"/>
                <w:szCs w:val="21"/>
              </w:rPr>
              <w:t>1550</w:t>
            </w:r>
            <w:r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</w:rPr>
              <w:t>5mm</w:t>
            </w:r>
            <w:r>
              <w:rPr>
                <w:rFonts w:hint="eastAsia"/>
                <w:szCs w:val="21"/>
              </w:rPr>
              <w:t>；</w:t>
            </w:r>
          </w:p>
          <w:p w:rsidR="003D6504" w:rsidRDefault="003D6504" w:rsidP="009A0B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球网为尼龙材质；配重为水泥配重，单个配重</w:t>
            </w:r>
            <w:r>
              <w:rPr>
                <w:rFonts w:hint="eastAsia"/>
                <w:szCs w:val="21"/>
              </w:rPr>
              <w:t>35kg</w:t>
            </w:r>
          </w:p>
          <w:p w:rsidR="003D6504" w:rsidRDefault="003D6504" w:rsidP="009A0B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>
              <w:rPr>
                <w:rFonts w:hint="eastAsia"/>
                <w:szCs w:val="21"/>
              </w:rPr>
              <w:t>立柱表面采用静电环氧基粉末喷涂处理，涂层厚度</w:t>
            </w:r>
            <w:r>
              <w:rPr>
                <w:rFonts w:hint="eastAsia"/>
                <w:szCs w:val="21"/>
              </w:rPr>
              <w:t>70-80um</w:t>
            </w:r>
            <w:r>
              <w:rPr>
                <w:rFonts w:hint="eastAsia"/>
                <w:szCs w:val="21"/>
              </w:rPr>
              <w:t>，</w:t>
            </w:r>
            <w:proofErr w:type="gramStart"/>
            <w:r>
              <w:rPr>
                <w:rFonts w:hint="eastAsia"/>
                <w:szCs w:val="21"/>
              </w:rPr>
              <w:t>试品经</w:t>
            </w:r>
            <w:proofErr w:type="gramEnd"/>
            <w:r>
              <w:rPr>
                <w:rFonts w:hint="eastAsia"/>
                <w:szCs w:val="21"/>
              </w:rPr>
              <w:t>GB1771-91 36</w:t>
            </w:r>
            <w:r>
              <w:rPr>
                <w:rFonts w:hint="eastAsia"/>
                <w:szCs w:val="21"/>
              </w:rPr>
              <w:t>小时盐雾试验，涂膜无变化，产品具有耐酸碱、耐湿热、抗老化等特点；</w:t>
            </w:r>
          </w:p>
          <w:p w:rsidR="003D6504" w:rsidRDefault="003D6504" w:rsidP="009A0B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5.</w:t>
            </w:r>
            <w:r>
              <w:rPr>
                <w:rFonts w:hint="eastAsia"/>
                <w:szCs w:val="21"/>
              </w:rPr>
              <w:t>钢材在喷塑前经过打沙或抛丸等过程除锈；</w:t>
            </w:r>
          </w:p>
          <w:p w:rsidR="003D6504" w:rsidRDefault="003D6504" w:rsidP="009A0B1F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 xml:space="preserve"> </w:t>
            </w:r>
          </w:p>
        </w:tc>
      </w:tr>
      <w:tr w:rsidR="003D6504" w:rsidTr="003D6504">
        <w:trPr>
          <w:trHeight w:val="23"/>
        </w:trPr>
        <w:tc>
          <w:tcPr>
            <w:tcW w:w="744" w:type="dxa"/>
            <w:vAlign w:val="center"/>
          </w:tcPr>
          <w:p w:rsidR="003D6504" w:rsidRDefault="003D6504" w:rsidP="009A0B1F">
            <w:pPr>
              <w:widowControl/>
              <w:ind w:firstLineChars="200" w:firstLine="420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lastRenderedPageBreak/>
              <w:t>4</w:t>
            </w:r>
          </w:p>
        </w:tc>
        <w:tc>
          <w:tcPr>
            <w:tcW w:w="1320" w:type="dxa"/>
            <w:vAlign w:val="center"/>
          </w:tcPr>
          <w:p w:rsidR="003D6504" w:rsidRDefault="003D6504" w:rsidP="009A0B1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室外乒乓球台</w:t>
            </w:r>
          </w:p>
        </w:tc>
        <w:tc>
          <w:tcPr>
            <w:tcW w:w="1485" w:type="dxa"/>
            <w:vAlign w:val="center"/>
          </w:tcPr>
          <w:p w:rsidR="003D6504" w:rsidRDefault="003D6504" w:rsidP="009A0B1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以中标供应商实际尺寸为准</w:t>
            </w:r>
          </w:p>
        </w:tc>
        <w:tc>
          <w:tcPr>
            <w:tcW w:w="5397" w:type="dxa"/>
            <w:vAlign w:val="center"/>
          </w:tcPr>
          <w:p w:rsidR="003D6504" w:rsidRDefault="003D6504" w:rsidP="00B74CC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、室外</w:t>
            </w:r>
            <w:r>
              <w:rPr>
                <w:rFonts w:hint="eastAsia"/>
                <w:szCs w:val="21"/>
              </w:rPr>
              <w:t>SMC</w:t>
            </w:r>
            <w:r>
              <w:rPr>
                <w:rFonts w:hint="eastAsia"/>
                <w:szCs w:val="21"/>
              </w:rPr>
              <w:t>乒乓球台</w:t>
            </w:r>
            <w:r>
              <w:rPr>
                <w:rFonts w:hint="eastAsia"/>
                <w:szCs w:val="21"/>
              </w:rPr>
              <w:t> </w:t>
            </w:r>
            <w:r>
              <w:rPr>
                <w:rFonts w:hint="eastAsia"/>
                <w:szCs w:val="21"/>
              </w:rPr>
              <w:t>规格：</w:t>
            </w:r>
            <w:r>
              <w:rPr>
                <w:rFonts w:hint="eastAsia"/>
                <w:szCs w:val="21"/>
              </w:rPr>
              <w:t>2740*1525*760mm </w:t>
            </w:r>
          </w:p>
          <w:p w:rsidR="003D6504" w:rsidRDefault="003D6504" w:rsidP="009A0B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主要原材料：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SMC</w:t>
            </w:r>
            <w:r>
              <w:rPr>
                <w:rFonts w:hint="eastAsia"/>
                <w:szCs w:val="21"/>
              </w:rPr>
              <w:t>材料具有硬度高、密度大，耐氧化、耐腐蚀，耐高、低温变化，防水防干裂，是</w:t>
            </w:r>
            <w:r>
              <w:rPr>
                <w:rFonts w:hint="eastAsia"/>
                <w:szCs w:val="21"/>
              </w:rPr>
              <w:t> </w:t>
            </w:r>
            <w:r>
              <w:rPr>
                <w:rFonts w:hint="eastAsia"/>
                <w:szCs w:val="21"/>
              </w:rPr>
              <w:t>理想的高级室外生产原料。</w:t>
            </w:r>
            <w:r>
              <w:rPr>
                <w:rFonts w:hint="eastAsia"/>
                <w:szCs w:val="21"/>
              </w:rPr>
              <w:t> </w:t>
            </w:r>
          </w:p>
          <w:p w:rsidR="003D6504" w:rsidRDefault="003D6504" w:rsidP="009A0B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、彩虹形</w:t>
            </w:r>
            <w:proofErr w:type="gramStart"/>
            <w:r>
              <w:rPr>
                <w:rFonts w:hint="eastAsia"/>
                <w:szCs w:val="21"/>
              </w:rPr>
              <w:t>腿采用</w:t>
            </w:r>
            <w:proofErr w:type="gramEnd"/>
            <w:r>
              <w:rPr>
                <w:rFonts w:hint="eastAsia"/>
                <w:szCs w:val="21"/>
              </w:rPr>
              <w:t>直径</w:t>
            </w:r>
            <w:r>
              <w:rPr>
                <w:rFonts w:hint="eastAsia"/>
                <w:szCs w:val="21"/>
              </w:rPr>
              <w:t>60mm</w:t>
            </w:r>
            <w:r>
              <w:rPr>
                <w:rFonts w:hint="eastAsia"/>
                <w:szCs w:val="21"/>
              </w:rPr>
              <w:t>优质钢管，管壁厚度达</w:t>
            </w:r>
            <w:r>
              <w:rPr>
                <w:rFonts w:hint="eastAsia"/>
                <w:szCs w:val="21"/>
              </w:rPr>
              <w:t>1.8mm</w:t>
            </w:r>
            <w:r>
              <w:rPr>
                <w:rFonts w:hint="eastAsia"/>
                <w:szCs w:val="21"/>
              </w:rPr>
              <w:t>，使台面支持稳固。</w:t>
            </w:r>
          </w:p>
          <w:p w:rsidR="003D6504" w:rsidRDefault="003D6504" w:rsidP="009A0B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 3</w:t>
            </w:r>
            <w:r>
              <w:rPr>
                <w:rFonts w:hint="eastAsia"/>
                <w:szCs w:val="21"/>
              </w:rPr>
              <w:t>、台面</w:t>
            </w:r>
            <w:r>
              <w:rPr>
                <w:rFonts w:hint="eastAsia"/>
                <w:szCs w:val="21"/>
              </w:rPr>
              <w:t>5cm</w:t>
            </w:r>
            <w:r>
              <w:rPr>
                <w:rFonts w:hint="eastAsia"/>
                <w:szCs w:val="21"/>
              </w:rPr>
              <w:t>翻边设计，美观耐用。</w:t>
            </w:r>
            <w:r>
              <w:rPr>
                <w:rFonts w:hint="eastAsia"/>
                <w:szCs w:val="21"/>
              </w:rPr>
              <w:t> </w:t>
            </w:r>
          </w:p>
          <w:p w:rsidR="003D6504" w:rsidRDefault="003D6504" w:rsidP="009A0B1F">
            <w:pPr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、产品工艺：选用国标优化钢材，</w:t>
            </w:r>
            <w:proofErr w:type="gramStart"/>
            <w:r>
              <w:rPr>
                <w:rFonts w:hint="eastAsia"/>
                <w:szCs w:val="21"/>
              </w:rPr>
              <w:t>钢制作</w:t>
            </w:r>
            <w:proofErr w:type="gramEnd"/>
            <w:r>
              <w:rPr>
                <w:rFonts w:hint="eastAsia"/>
                <w:szCs w:val="21"/>
              </w:rPr>
              <w:t>表明均经除油、除锈等初级处理后，采用国际通用的绿色</w:t>
            </w:r>
            <w:proofErr w:type="gramStart"/>
            <w:r>
              <w:rPr>
                <w:rFonts w:hint="eastAsia"/>
                <w:szCs w:val="21"/>
              </w:rPr>
              <w:t>环保精电喷漆</w:t>
            </w:r>
            <w:proofErr w:type="gramEnd"/>
            <w:r>
              <w:rPr>
                <w:rFonts w:hint="eastAsia"/>
                <w:szCs w:val="21"/>
              </w:rPr>
              <w:t>处理，产品的涂料配方不含有毒元素，产品经防锈除油喷粉</w:t>
            </w:r>
            <w:r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抛砂，采用高温电磁烤漆工艺，防锈性能强，表面用进口塑料粉经</w:t>
            </w:r>
            <w:proofErr w:type="gramStart"/>
            <w:r>
              <w:rPr>
                <w:rFonts w:hint="eastAsia"/>
                <w:szCs w:val="21"/>
              </w:rPr>
              <w:t>双层户级喷涂</w:t>
            </w:r>
            <w:proofErr w:type="gramEnd"/>
            <w:r>
              <w:rPr>
                <w:rFonts w:hint="eastAsia"/>
                <w:szCs w:val="21"/>
              </w:rPr>
              <w:t>处理，高温固化、表面光滑、防静电抗紫外线、色泽圆润艳丽、不易脱落、色彩恒久、手感舒适、安全可靠。确保五年内外表不变色，涂层不脱落，坚固耐用。</w:t>
            </w:r>
          </w:p>
          <w:p w:rsidR="003D6504" w:rsidRDefault="003D6504" w:rsidP="009A0B1F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 xml:space="preserve"> </w:t>
            </w:r>
          </w:p>
        </w:tc>
      </w:tr>
    </w:tbl>
    <w:p w:rsidR="00B74CC0" w:rsidRPr="007741CA" w:rsidRDefault="00B74CC0" w:rsidP="00BC2C79">
      <w:pPr>
        <w:pStyle w:val="ab"/>
        <w:ind w:firstLineChars="0" w:firstLine="0"/>
        <w:rPr>
          <w:rFonts w:cs="宋体"/>
          <w:bCs/>
          <w:kern w:val="0"/>
          <w:sz w:val="30"/>
          <w:szCs w:val="30"/>
        </w:rPr>
      </w:pPr>
      <w:r w:rsidRPr="007741CA">
        <w:rPr>
          <w:rFonts w:cs="宋体" w:hint="eastAsia"/>
          <w:bCs/>
          <w:kern w:val="0"/>
          <w:sz w:val="30"/>
          <w:szCs w:val="30"/>
        </w:rPr>
        <w:t>一、</w:t>
      </w:r>
      <w:r w:rsidR="00BC2C79" w:rsidRPr="007741CA">
        <w:rPr>
          <w:rFonts w:cs="宋体" w:hint="eastAsia"/>
          <w:bCs/>
          <w:kern w:val="0"/>
          <w:sz w:val="30"/>
          <w:szCs w:val="30"/>
        </w:rPr>
        <w:t>质量要求：</w:t>
      </w:r>
    </w:p>
    <w:p w:rsidR="00B74CC0" w:rsidRPr="007741CA" w:rsidRDefault="00BC2C79" w:rsidP="007741CA">
      <w:pPr>
        <w:pStyle w:val="ab"/>
        <w:ind w:firstLineChars="150" w:firstLine="450"/>
        <w:rPr>
          <w:rFonts w:cs="宋体"/>
          <w:bCs/>
          <w:kern w:val="0"/>
          <w:sz w:val="30"/>
          <w:szCs w:val="30"/>
        </w:rPr>
      </w:pPr>
      <w:r w:rsidRPr="007741CA">
        <w:rPr>
          <w:rFonts w:cs="宋体" w:hint="eastAsia"/>
          <w:bCs/>
          <w:kern w:val="0"/>
          <w:sz w:val="30"/>
          <w:szCs w:val="30"/>
        </w:rPr>
        <w:t>1、投标产品</w:t>
      </w:r>
      <w:r w:rsidRPr="007741CA">
        <w:rPr>
          <w:rFonts w:hint="eastAsia"/>
          <w:bCs/>
          <w:sz w:val="30"/>
          <w:szCs w:val="30"/>
        </w:rPr>
        <w:t>在结构设计、技术工艺、紧固件、标准件、传动部件等方面，均应符合国家体育用品质量监督检验中心的有关规定，适应室外器材日晒雨淋、高频率使用和防盗等特殊要求。</w:t>
      </w:r>
      <w:r w:rsidRPr="007741CA">
        <w:rPr>
          <w:rFonts w:cs="宋体" w:hint="eastAsia"/>
          <w:bCs/>
          <w:kern w:val="0"/>
          <w:sz w:val="30"/>
          <w:szCs w:val="30"/>
        </w:rPr>
        <w:t>不能低于国家强制性标准，否则投标无效。</w:t>
      </w:r>
    </w:p>
    <w:p w:rsidR="00B74CC0" w:rsidRPr="007741CA" w:rsidRDefault="00BC2C79" w:rsidP="007741CA">
      <w:pPr>
        <w:pStyle w:val="ab"/>
        <w:ind w:firstLineChars="150" w:firstLine="450"/>
        <w:rPr>
          <w:rFonts w:cs="宋体"/>
          <w:bCs/>
          <w:kern w:val="0"/>
          <w:sz w:val="30"/>
          <w:szCs w:val="30"/>
        </w:rPr>
      </w:pPr>
      <w:r w:rsidRPr="007741CA">
        <w:rPr>
          <w:rFonts w:cs="宋体" w:hint="eastAsia"/>
          <w:bCs/>
          <w:kern w:val="0"/>
          <w:sz w:val="30"/>
          <w:szCs w:val="30"/>
        </w:rPr>
        <w:t>2、多功能足球场、健身路径、篮球架要求投标厂家必须具有检验报告</w:t>
      </w:r>
      <w:r w:rsidR="00B74CC0" w:rsidRPr="007741CA">
        <w:rPr>
          <w:rFonts w:cs="宋体" w:hint="eastAsia"/>
          <w:bCs/>
          <w:kern w:val="0"/>
          <w:sz w:val="30"/>
          <w:szCs w:val="30"/>
        </w:rPr>
        <w:t>。</w:t>
      </w:r>
    </w:p>
    <w:p w:rsidR="00BC2C79" w:rsidRPr="007741CA" w:rsidRDefault="00BC2C79" w:rsidP="007741CA">
      <w:pPr>
        <w:pStyle w:val="ab"/>
        <w:ind w:firstLineChars="150" w:firstLine="450"/>
        <w:rPr>
          <w:bCs/>
          <w:sz w:val="30"/>
          <w:szCs w:val="30"/>
        </w:rPr>
      </w:pPr>
      <w:r w:rsidRPr="007741CA">
        <w:rPr>
          <w:rFonts w:cs="宋体" w:hint="eastAsia"/>
          <w:bCs/>
          <w:kern w:val="0"/>
          <w:sz w:val="30"/>
          <w:szCs w:val="30"/>
        </w:rPr>
        <w:t>3、</w:t>
      </w:r>
      <w:r w:rsidRPr="007741CA">
        <w:rPr>
          <w:rFonts w:hint="eastAsia"/>
          <w:bCs/>
          <w:sz w:val="30"/>
          <w:szCs w:val="30"/>
        </w:rPr>
        <w:t>所有器材供应商均负责运输到采购单位指定地点，且按标书中承诺的进行保修和维修。</w:t>
      </w:r>
    </w:p>
    <w:p w:rsidR="00BC2C79" w:rsidRPr="007741CA" w:rsidRDefault="00B74CC0" w:rsidP="00BC2C79">
      <w:pPr>
        <w:spacing w:line="360" w:lineRule="auto"/>
        <w:rPr>
          <w:bCs/>
          <w:sz w:val="30"/>
          <w:szCs w:val="30"/>
        </w:rPr>
      </w:pPr>
      <w:r w:rsidRPr="007741CA">
        <w:rPr>
          <w:rFonts w:ascii="宋体" w:eastAsia="宋体" w:hAnsi="宋体" w:cs="宋体" w:hint="eastAsia"/>
          <w:bCs/>
          <w:kern w:val="0"/>
          <w:sz w:val="30"/>
          <w:szCs w:val="30"/>
          <w:lang w:val="zh-CN"/>
        </w:rPr>
        <w:t>二、</w:t>
      </w:r>
      <w:r w:rsidR="00BC2C79" w:rsidRPr="007741CA">
        <w:rPr>
          <w:rFonts w:ascii="宋体" w:eastAsia="宋体" w:hAnsi="宋体" w:cs="宋体" w:hint="eastAsia"/>
          <w:bCs/>
          <w:kern w:val="0"/>
          <w:sz w:val="30"/>
          <w:szCs w:val="30"/>
          <w:lang w:val="zh-CN"/>
        </w:rPr>
        <w:t>质</w:t>
      </w:r>
      <w:proofErr w:type="gramStart"/>
      <w:r w:rsidR="00BC2C79" w:rsidRPr="007741CA">
        <w:rPr>
          <w:rFonts w:ascii="宋体" w:eastAsia="宋体" w:hAnsi="宋体" w:cs="宋体" w:hint="eastAsia"/>
          <w:bCs/>
          <w:kern w:val="0"/>
          <w:sz w:val="30"/>
          <w:szCs w:val="30"/>
          <w:lang w:val="zh-CN"/>
        </w:rPr>
        <w:t>保范围</w:t>
      </w:r>
      <w:proofErr w:type="gramEnd"/>
      <w:r w:rsidR="00BC2C79" w:rsidRPr="007741CA">
        <w:rPr>
          <w:rFonts w:ascii="宋体" w:eastAsia="宋体" w:hAnsi="宋体" w:cs="宋体" w:hint="eastAsia"/>
          <w:bCs/>
          <w:kern w:val="0"/>
          <w:sz w:val="30"/>
          <w:szCs w:val="30"/>
          <w:lang w:val="zh-CN"/>
        </w:rPr>
        <w:t>和期限要求：</w:t>
      </w:r>
      <w:r w:rsidRPr="007741CA">
        <w:rPr>
          <w:rFonts w:ascii="宋体" w:eastAsia="宋体" w:hAnsi="宋体" w:cs="宋体" w:hint="eastAsia"/>
          <w:bCs/>
          <w:sz w:val="30"/>
          <w:szCs w:val="30"/>
        </w:rPr>
        <w:t>篮球架、足球门、羽毛球柱</w:t>
      </w:r>
      <w:r w:rsidR="00EF398F">
        <w:rPr>
          <w:rFonts w:ascii="宋体" w:eastAsia="宋体" w:hAnsi="宋体" w:cs="宋体" w:hint="eastAsia"/>
          <w:bCs/>
          <w:sz w:val="30"/>
          <w:szCs w:val="30"/>
        </w:rPr>
        <w:t>，</w:t>
      </w:r>
      <w:r w:rsidR="00BC2C79" w:rsidRPr="007741CA">
        <w:rPr>
          <w:rFonts w:ascii="宋体" w:eastAsia="宋体" w:hAnsi="宋体" w:cs="宋体" w:hint="eastAsia"/>
          <w:bCs/>
          <w:sz w:val="30"/>
          <w:szCs w:val="30"/>
        </w:rPr>
        <w:t>质保期3年。</w:t>
      </w:r>
      <w:r w:rsidR="00BC2C79" w:rsidRPr="007741CA">
        <w:rPr>
          <w:rFonts w:hint="eastAsia"/>
          <w:bCs/>
          <w:sz w:val="30"/>
          <w:szCs w:val="30"/>
        </w:rPr>
        <w:t>在安全使用寿命内，供应商应确保易损件损坏前及时维修、更换。</w:t>
      </w:r>
    </w:p>
    <w:p w:rsidR="00BC2C79" w:rsidRPr="007741CA" w:rsidRDefault="00B74CC0" w:rsidP="00BC2C79">
      <w:pPr>
        <w:spacing w:line="360" w:lineRule="auto"/>
        <w:rPr>
          <w:rFonts w:ascii="宋体" w:eastAsia="宋体" w:hAnsi="宋体" w:cs="宋体"/>
          <w:bCs/>
          <w:sz w:val="30"/>
          <w:szCs w:val="30"/>
        </w:rPr>
      </w:pPr>
      <w:r w:rsidRPr="007741CA">
        <w:rPr>
          <w:rFonts w:ascii="宋体" w:eastAsia="宋体" w:hAnsi="宋体" w:cs="宋体" w:hint="eastAsia"/>
          <w:bCs/>
          <w:kern w:val="0"/>
          <w:sz w:val="30"/>
          <w:szCs w:val="30"/>
          <w:lang w:val="zh-CN"/>
        </w:rPr>
        <w:t>三、</w:t>
      </w:r>
      <w:r w:rsidR="00BC2C79" w:rsidRPr="007741CA">
        <w:rPr>
          <w:rFonts w:ascii="宋体" w:eastAsia="宋体" w:hAnsi="宋体" w:cs="宋体" w:hint="eastAsia"/>
          <w:bCs/>
          <w:kern w:val="0"/>
          <w:sz w:val="30"/>
          <w:szCs w:val="30"/>
          <w:lang w:val="zh-CN"/>
        </w:rPr>
        <w:t>售后服务要求：</w:t>
      </w:r>
      <w:r w:rsidR="00BC2C79" w:rsidRPr="007741CA">
        <w:rPr>
          <w:rFonts w:ascii="宋体" w:eastAsia="宋体" w:hAnsi="宋体" w:cs="宋体" w:hint="eastAsia"/>
          <w:bCs/>
          <w:sz w:val="30"/>
          <w:szCs w:val="30"/>
        </w:rPr>
        <w:t>接到售后要求48小时内排除故障。质</w:t>
      </w:r>
      <w:r w:rsidRPr="007741CA">
        <w:rPr>
          <w:rFonts w:ascii="宋体" w:eastAsia="宋体" w:hAnsi="宋体" w:cs="宋体" w:hint="eastAsia"/>
          <w:bCs/>
          <w:sz w:val="30"/>
          <w:szCs w:val="30"/>
        </w:rPr>
        <w:t>保</w:t>
      </w:r>
      <w:r w:rsidR="00BC2C79" w:rsidRPr="007741CA">
        <w:rPr>
          <w:rFonts w:ascii="宋体" w:eastAsia="宋体" w:hAnsi="宋体" w:cs="宋体" w:hint="eastAsia"/>
          <w:bCs/>
          <w:sz w:val="30"/>
          <w:szCs w:val="30"/>
        </w:rPr>
        <w:t>期内</w:t>
      </w:r>
      <w:r w:rsidRPr="007741CA">
        <w:rPr>
          <w:rFonts w:ascii="宋体" w:eastAsia="宋体" w:hAnsi="宋体" w:cs="宋体" w:hint="eastAsia"/>
          <w:bCs/>
          <w:sz w:val="30"/>
          <w:szCs w:val="30"/>
        </w:rPr>
        <w:t>无条件</w:t>
      </w:r>
      <w:r w:rsidR="00BC2C79" w:rsidRPr="007741CA">
        <w:rPr>
          <w:rFonts w:ascii="宋体" w:eastAsia="宋体" w:hAnsi="宋体" w:cs="宋体" w:hint="eastAsia"/>
          <w:bCs/>
          <w:sz w:val="30"/>
          <w:szCs w:val="30"/>
        </w:rPr>
        <w:t>负责免费维修更换配件。质</w:t>
      </w:r>
      <w:r w:rsidRPr="007741CA">
        <w:rPr>
          <w:rFonts w:ascii="宋体" w:eastAsia="宋体" w:hAnsi="宋体" w:cs="宋体" w:hint="eastAsia"/>
          <w:bCs/>
          <w:sz w:val="30"/>
          <w:szCs w:val="30"/>
        </w:rPr>
        <w:t>保</w:t>
      </w:r>
      <w:r w:rsidR="00BC2C79" w:rsidRPr="007741CA">
        <w:rPr>
          <w:rFonts w:ascii="宋体" w:eastAsia="宋体" w:hAnsi="宋体" w:cs="宋体" w:hint="eastAsia"/>
          <w:bCs/>
          <w:sz w:val="30"/>
          <w:szCs w:val="30"/>
        </w:rPr>
        <w:t>期</w:t>
      </w:r>
      <w:proofErr w:type="gramStart"/>
      <w:r w:rsidR="00BC2C79" w:rsidRPr="007741CA">
        <w:rPr>
          <w:rFonts w:ascii="宋体" w:eastAsia="宋体" w:hAnsi="宋体" w:cs="宋体" w:hint="eastAsia"/>
          <w:bCs/>
          <w:sz w:val="30"/>
          <w:szCs w:val="30"/>
        </w:rPr>
        <w:t>外负责</w:t>
      </w:r>
      <w:proofErr w:type="gramEnd"/>
      <w:r w:rsidR="00BC2C79" w:rsidRPr="007741CA">
        <w:rPr>
          <w:rFonts w:ascii="宋体" w:eastAsia="宋体" w:hAnsi="宋体" w:cs="宋体" w:hint="eastAsia"/>
          <w:bCs/>
          <w:sz w:val="30"/>
          <w:szCs w:val="30"/>
        </w:rPr>
        <w:t>维修，所需更换的零配件按厂家出厂价收取。</w:t>
      </w:r>
    </w:p>
    <w:p w:rsidR="00E10A08" w:rsidRPr="00F820DE" w:rsidRDefault="00E10A08" w:rsidP="00F820DE">
      <w:pPr>
        <w:pStyle w:val="1"/>
        <w:spacing w:line="240" w:lineRule="auto"/>
        <w:jc w:val="center"/>
        <w:rPr>
          <w:color w:val="000000" w:themeColor="text1"/>
        </w:rPr>
      </w:pPr>
      <w:r w:rsidRPr="00F820DE">
        <w:rPr>
          <w:rFonts w:hint="eastAsia"/>
          <w:color w:val="000000" w:themeColor="text1"/>
        </w:rPr>
        <w:lastRenderedPageBreak/>
        <w:t>三、报价单</w:t>
      </w:r>
    </w:p>
    <w:tbl>
      <w:tblPr>
        <w:tblStyle w:val="aa"/>
        <w:tblW w:w="9464" w:type="dxa"/>
        <w:tblLook w:val="04A0"/>
      </w:tblPr>
      <w:tblGrid>
        <w:gridCol w:w="947"/>
        <w:gridCol w:w="2085"/>
        <w:gridCol w:w="3336"/>
        <w:gridCol w:w="1678"/>
        <w:gridCol w:w="1418"/>
      </w:tblGrid>
      <w:tr w:rsidR="00E10A08" w:rsidTr="00E10A08">
        <w:tc>
          <w:tcPr>
            <w:tcW w:w="947" w:type="dxa"/>
            <w:vAlign w:val="center"/>
          </w:tcPr>
          <w:p w:rsidR="00E10A08" w:rsidRDefault="00E10A08" w:rsidP="00E10A08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2085" w:type="dxa"/>
            <w:vAlign w:val="center"/>
          </w:tcPr>
          <w:p w:rsidR="00E10A08" w:rsidRDefault="00E10A08" w:rsidP="00E10A08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项目</w:t>
            </w:r>
          </w:p>
        </w:tc>
        <w:tc>
          <w:tcPr>
            <w:tcW w:w="3336" w:type="dxa"/>
            <w:vAlign w:val="center"/>
          </w:tcPr>
          <w:p w:rsidR="00E10A08" w:rsidRDefault="00E10A08" w:rsidP="00E10A08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数量</w:t>
            </w:r>
          </w:p>
        </w:tc>
        <w:tc>
          <w:tcPr>
            <w:tcW w:w="1678" w:type="dxa"/>
            <w:vAlign w:val="center"/>
          </w:tcPr>
          <w:p w:rsidR="00E10A08" w:rsidRDefault="00E10A08" w:rsidP="00E10A08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综合包干单价（元）</w:t>
            </w:r>
          </w:p>
        </w:tc>
        <w:tc>
          <w:tcPr>
            <w:tcW w:w="1418" w:type="dxa"/>
            <w:vAlign w:val="center"/>
          </w:tcPr>
          <w:p w:rsidR="00E10A08" w:rsidRDefault="00E10A08" w:rsidP="00E10A08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总价（元）</w:t>
            </w:r>
          </w:p>
        </w:tc>
      </w:tr>
      <w:tr w:rsidR="00E10A08" w:rsidTr="00E10A08">
        <w:tc>
          <w:tcPr>
            <w:tcW w:w="947" w:type="dxa"/>
            <w:vAlign w:val="center"/>
          </w:tcPr>
          <w:p w:rsidR="00E10A08" w:rsidRDefault="00E10A08" w:rsidP="00E10A08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085" w:type="dxa"/>
            <w:vAlign w:val="center"/>
          </w:tcPr>
          <w:p w:rsidR="00E10A08" w:rsidRDefault="00E10A08" w:rsidP="00E10A08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地埋式篮球架</w:t>
            </w:r>
          </w:p>
        </w:tc>
        <w:tc>
          <w:tcPr>
            <w:tcW w:w="3336" w:type="dxa"/>
            <w:vAlign w:val="center"/>
          </w:tcPr>
          <w:p w:rsidR="00E10A08" w:rsidRDefault="00670404" w:rsidP="00670404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9</w:t>
            </w:r>
            <w:r w:rsidR="00E10A08"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套（1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8</w:t>
            </w:r>
            <w:r w:rsidR="00E10A08"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个）</w:t>
            </w:r>
          </w:p>
        </w:tc>
        <w:tc>
          <w:tcPr>
            <w:tcW w:w="1678" w:type="dxa"/>
            <w:vAlign w:val="center"/>
          </w:tcPr>
          <w:p w:rsidR="00E10A08" w:rsidRDefault="00E10A08" w:rsidP="00E10A08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10A08" w:rsidRDefault="00E10A08" w:rsidP="00E10A08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</w:p>
        </w:tc>
      </w:tr>
      <w:tr w:rsidR="00E10A08" w:rsidTr="00E10A08">
        <w:tc>
          <w:tcPr>
            <w:tcW w:w="947" w:type="dxa"/>
            <w:vAlign w:val="center"/>
          </w:tcPr>
          <w:p w:rsidR="00E10A08" w:rsidRDefault="00E10A08" w:rsidP="00E10A08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085" w:type="dxa"/>
            <w:vAlign w:val="center"/>
          </w:tcPr>
          <w:p w:rsidR="00E10A08" w:rsidRDefault="00E10A08" w:rsidP="00E10A08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室外乒乓球桌</w:t>
            </w:r>
          </w:p>
        </w:tc>
        <w:tc>
          <w:tcPr>
            <w:tcW w:w="3336" w:type="dxa"/>
            <w:vAlign w:val="center"/>
          </w:tcPr>
          <w:p w:rsidR="00E10A08" w:rsidRDefault="00E10A08" w:rsidP="00E10A08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6套</w:t>
            </w:r>
          </w:p>
        </w:tc>
        <w:tc>
          <w:tcPr>
            <w:tcW w:w="1678" w:type="dxa"/>
            <w:vAlign w:val="center"/>
          </w:tcPr>
          <w:p w:rsidR="00E10A08" w:rsidRDefault="00E10A08" w:rsidP="00E10A08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10A08" w:rsidRDefault="00E10A08" w:rsidP="00E10A08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</w:p>
        </w:tc>
      </w:tr>
      <w:tr w:rsidR="00E10A08" w:rsidTr="00E10A08">
        <w:tc>
          <w:tcPr>
            <w:tcW w:w="947" w:type="dxa"/>
            <w:vAlign w:val="center"/>
          </w:tcPr>
          <w:p w:rsidR="00E10A08" w:rsidRDefault="00E10A08" w:rsidP="00E10A08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085" w:type="dxa"/>
            <w:vAlign w:val="center"/>
          </w:tcPr>
          <w:p w:rsidR="00E10A08" w:rsidRDefault="00E10A08" w:rsidP="00E10A08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羽毛球网架</w:t>
            </w:r>
          </w:p>
        </w:tc>
        <w:tc>
          <w:tcPr>
            <w:tcW w:w="3336" w:type="dxa"/>
            <w:vAlign w:val="center"/>
          </w:tcPr>
          <w:p w:rsidR="00E10A08" w:rsidRDefault="00E10A08" w:rsidP="00E10A08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4套</w:t>
            </w:r>
          </w:p>
        </w:tc>
        <w:tc>
          <w:tcPr>
            <w:tcW w:w="1678" w:type="dxa"/>
            <w:vAlign w:val="center"/>
          </w:tcPr>
          <w:p w:rsidR="00E10A08" w:rsidRDefault="00E10A08" w:rsidP="00E10A08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10A08" w:rsidRDefault="00E10A08" w:rsidP="00E10A08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</w:p>
        </w:tc>
      </w:tr>
      <w:tr w:rsidR="00E10A08" w:rsidTr="00E10A08">
        <w:tc>
          <w:tcPr>
            <w:tcW w:w="947" w:type="dxa"/>
            <w:vAlign w:val="center"/>
          </w:tcPr>
          <w:p w:rsidR="00E10A08" w:rsidRDefault="00E10A08" w:rsidP="00E10A08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085" w:type="dxa"/>
            <w:vAlign w:val="center"/>
          </w:tcPr>
          <w:p w:rsidR="00E10A08" w:rsidRDefault="00E10A08" w:rsidP="00E10A08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足球门</w:t>
            </w:r>
          </w:p>
        </w:tc>
        <w:tc>
          <w:tcPr>
            <w:tcW w:w="3336" w:type="dxa"/>
            <w:vAlign w:val="center"/>
          </w:tcPr>
          <w:p w:rsidR="00E10A08" w:rsidRDefault="00E10A08" w:rsidP="00E10A08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2个（9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人制</w:t>
            </w:r>
            <w:proofErr w:type="gramEnd"/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1678" w:type="dxa"/>
            <w:vAlign w:val="center"/>
          </w:tcPr>
          <w:p w:rsidR="00E10A08" w:rsidRDefault="00E10A08" w:rsidP="00E10A08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10A08" w:rsidRDefault="00E10A08" w:rsidP="00E10A08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</w:p>
        </w:tc>
      </w:tr>
      <w:tr w:rsidR="00E10A08" w:rsidTr="00E10A08">
        <w:tc>
          <w:tcPr>
            <w:tcW w:w="947" w:type="dxa"/>
            <w:vAlign w:val="center"/>
          </w:tcPr>
          <w:p w:rsidR="00E10A08" w:rsidRDefault="00E10A08" w:rsidP="00E10A08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085" w:type="dxa"/>
            <w:vAlign w:val="center"/>
          </w:tcPr>
          <w:p w:rsidR="00E10A08" w:rsidRDefault="00E10A08" w:rsidP="00E10A08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足球门</w:t>
            </w:r>
          </w:p>
        </w:tc>
        <w:tc>
          <w:tcPr>
            <w:tcW w:w="3336" w:type="dxa"/>
            <w:vAlign w:val="center"/>
          </w:tcPr>
          <w:p w:rsidR="00E10A08" w:rsidRDefault="00E10A08" w:rsidP="00E10A08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2个（11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人制</w:t>
            </w:r>
            <w:proofErr w:type="gramEnd"/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1678" w:type="dxa"/>
            <w:vAlign w:val="center"/>
          </w:tcPr>
          <w:p w:rsidR="00E10A08" w:rsidRDefault="00E10A08" w:rsidP="00E10A08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10A08" w:rsidRDefault="00E10A08" w:rsidP="00E10A08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</w:p>
        </w:tc>
      </w:tr>
      <w:tr w:rsidR="00E10A08" w:rsidTr="00E10A08">
        <w:tc>
          <w:tcPr>
            <w:tcW w:w="947" w:type="dxa"/>
            <w:vAlign w:val="center"/>
          </w:tcPr>
          <w:p w:rsidR="00E10A08" w:rsidRDefault="00E10A08" w:rsidP="00E10A08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085" w:type="dxa"/>
            <w:vAlign w:val="center"/>
          </w:tcPr>
          <w:p w:rsidR="00E10A08" w:rsidRDefault="008B13E4" w:rsidP="00E10A08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足、篮球场</w:t>
            </w:r>
            <w:r w:rsidR="00E10A08"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围栏</w:t>
            </w:r>
          </w:p>
        </w:tc>
        <w:tc>
          <w:tcPr>
            <w:tcW w:w="3336" w:type="dxa"/>
            <w:vAlign w:val="center"/>
          </w:tcPr>
          <w:p w:rsidR="00E10A08" w:rsidRDefault="008B13E4" w:rsidP="008B13E4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900</w:t>
            </w:r>
            <w:r w:rsidR="00E10A08"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米</w:t>
            </w:r>
          </w:p>
        </w:tc>
        <w:tc>
          <w:tcPr>
            <w:tcW w:w="1678" w:type="dxa"/>
            <w:vAlign w:val="center"/>
          </w:tcPr>
          <w:p w:rsidR="00E10A08" w:rsidRDefault="00E10A08" w:rsidP="00E10A08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10A08" w:rsidRDefault="00E10A08" w:rsidP="00E10A08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</w:p>
        </w:tc>
      </w:tr>
      <w:tr w:rsidR="00E10A08" w:rsidTr="00E10A08">
        <w:tc>
          <w:tcPr>
            <w:tcW w:w="8046" w:type="dxa"/>
            <w:gridSpan w:val="4"/>
            <w:vAlign w:val="center"/>
          </w:tcPr>
          <w:p w:rsidR="00E10A08" w:rsidRPr="00E10A08" w:rsidRDefault="00E10A08" w:rsidP="00E10A08">
            <w:pPr>
              <w:jc w:val="right"/>
              <w:rPr>
                <w:rFonts w:asciiTheme="minorEastAsia" w:hAnsiTheme="minorEastAsia" w:cstheme="minorEastAsia"/>
                <w:b/>
                <w:color w:val="000000" w:themeColor="text1"/>
                <w:sz w:val="28"/>
                <w:szCs w:val="28"/>
              </w:rPr>
            </w:pPr>
            <w:r w:rsidRPr="00E10A08">
              <w:rPr>
                <w:rFonts w:asciiTheme="minorEastAsia" w:hAnsiTheme="minorEastAsia" w:cstheme="minorEastAsia" w:hint="eastAsia"/>
                <w:b/>
                <w:color w:val="000000" w:themeColor="text1"/>
                <w:sz w:val="28"/>
                <w:szCs w:val="28"/>
              </w:rPr>
              <w:t>合计</w:t>
            </w:r>
          </w:p>
        </w:tc>
        <w:tc>
          <w:tcPr>
            <w:tcW w:w="1418" w:type="dxa"/>
            <w:vAlign w:val="center"/>
          </w:tcPr>
          <w:p w:rsidR="00E10A08" w:rsidRDefault="00E10A08" w:rsidP="00E10A08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</w:p>
        </w:tc>
      </w:tr>
      <w:tr w:rsidR="00636093" w:rsidTr="003145C4">
        <w:tc>
          <w:tcPr>
            <w:tcW w:w="9464" w:type="dxa"/>
            <w:gridSpan w:val="5"/>
            <w:vAlign w:val="center"/>
          </w:tcPr>
          <w:p w:rsidR="00636093" w:rsidRPr="00636093" w:rsidRDefault="00636093" w:rsidP="00636093">
            <w:pPr>
              <w:rPr>
                <w:b/>
                <w:color w:val="000000" w:themeColor="text1"/>
                <w:sz w:val="28"/>
                <w:szCs w:val="28"/>
              </w:rPr>
            </w:pPr>
            <w:r w:rsidRPr="00636093">
              <w:rPr>
                <w:rFonts w:hint="eastAsia"/>
                <w:b/>
                <w:color w:val="000000" w:themeColor="text1"/>
                <w:sz w:val="28"/>
                <w:szCs w:val="28"/>
              </w:rPr>
              <w:t>注：投标报价为综合包干价，含材料、制作、运输、安装、人工、机械使用费、</w:t>
            </w:r>
            <w:r w:rsidR="008D2C79">
              <w:rPr>
                <w:rFonts w:hint="eastAsia"/>
                <w:b/>
                <w:color w:val="000000" w:themeColor="text1"/>
                <w:sz w:val="28"/>
                <w:szCs w:val="28"/>
              </w:rPr>
              <w:t>装卸费、</w:t>
            </w:r>
            <w:r w:rsidRPr="00636093">
              <w:rPr>
                <w:rFonts w:hint="eastAsia"/>
                <w:b/>
                <w:color w:val="000000" w:themeColor="text1"/>
                <w:sz w:val="28"/>
                <w:szCs w:val="28"/>
              </w:rPr>
              <w:t>税费。</w:t>
            </w:r>
          </w:p>
        </w:tc>
      </w:tr>
    </w:tbl>
    <w:p w:rsidR="00E10A08" w:rsidRDefault="00E10A08" w:rsidP="00BC2C79">
      <w:pPr>
        <w:spacing w:line="360" w:lineRule="auto"/>
        <w:rPr>
          <w:rFonts w:ascii="宋体" w:eastAsia="宋体" w:hAnsi="宋体" w:cs="宋体"/>
          <w:b/>
          <w:bCs/>
          <w:sz w:val="30"/>
          <w:szCs w:val="30"/>
        </w:rPr>
      </w:pPr>
    </w:p>
    <w:sectPr w:rsidR="00E10A08" w:rsidSect="003B26D4">
      <w:pgSz w:w="11906" w:h="16838"/>
      <w:pgMar w:top="1157" w:right="1293" w:bottom="1157" w:left="1689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8F1" w:rsidRDefault="001948F1" w:rsidP="00D65102">
      <w:r>
        <w:separator/>
      </w:r>
    </w:p>
  </w:endnote>
  <w:endnote w:type="continuationSeparator" w:id="0">
    <w:p w:rsidR="001948F1" w:rsidRDefault="001948F1" w:rsidP="00D651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8F1" w:rsidRDefault="001948F1" w:rsidP="00D65102">
      <w:r>
        <w:separator/>
      </w:r>
    </w:p>
  </w:footnote>
  <w:footnote w:type="continuationSeparator" w:id="0">
    <w:p w:rsidR="001948F1" w:rsidRDefault="001948F1" w:rsidP="00D651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lvl w:ilvl="0">
      <w:start w:val="1"/>
      <w:numFmt w:val="chineseCounting"/>
      <w:suff w:val="nothing"/>
      <w:lvlText w:val="第%1条"/>
      <w:lvlJc w:val="left"/>
    </w:lvl>
  </w:abstractNum>
  <w:abstractNum w:abstractNumId="1">
    <w:nsid w:val="0000000C"/>
    <w:multiLevelType w:val="singleLevel"/>
    <w:tmpl w:val="0000000C"/>
    <w:lvl w:ilvl="0">
      <w:start w:val="1"/>
      <w:numFmt w:val="decimal"/>
      <w:suff w:val="nothing"/>
      <w:lvlText w:val="%1、"/>
      <w:lvlJc w:val="left"/>
    </w:lvl>
  </w:abstractNum>
  <w:abstractNum w:abstractNumId="2">
    <w:nsid w:val="1F06732A"/>
    <w:multiLevelType w:val="multilevel"/>
    <w:tmpl w:val="1F0673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5013F45"/>
    <w:multiLevelType w:val="multilevel"/>
    <w:tmpl w:val="25013F45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4">
    <w:nsid w:val="5824590B"/>
    <w:multiLevelType w:val="singleLevel"/>
    <w:tmpl w:val="5824590B"/>
    <w:lvl w:ilvl="0">
      <w:start w:val="6"/>
      <w:numFmt w:val="decimal"/>
      <w:pStyle w:val="CharCharCharCharCharCharChar"/>
      <w:suff w:val="nothing"/>
      <w:lvlText w:val="%1."/>
      <w:lvlJc w:val="left"/>
    </w:lvl>
  </w:abstractNum>
  <w:abstractNum w:abstractNumId="5">
    <w:nsid w:val="58246AE8"/>
    <w:multiLevelType w:val="singleLevel"/>
    <w:tmpl w:val="58246AE8"/>
    <w:lvl w:ilvl="0">
      <w:start w:val="8"/>
      <w:numFmt w:val="decimal"/>
      <w:suff w:val="nothing"/>
      <w:lvlText w:val="%1."/>
      <w:lvlJc w:val="left"/>
    </w:lvl>
  </w:abstractNum>
  <w:abstractNum w:abstractNumId="6">
    <w:nsid w:val="58246D82"/>
    <w:multiLevelType w:val="singleLevel"/>
    <w:tmpl w:val="58246D82"/>
    <w:lvl w:ilvl="0">
      <w:start w:val="4"/>
      <w:numFmt w:val="decimal"/>
      <w:suff w:val="nothing"/>
      <w:lvlText w:val="%1."/>
      <w:lvlJc w:val="left"/>
    </w:lvl>
  </w:abstractNum>
  <w:abstractNum w:abstractNumId="7">
    <w:nsid w:val="585F5D38"/>
    <w:multiLevelType w:val="singleLevel"/>
    <w:tmpl w:val="585F5D38"/>
    <w:lvl w:ilvl="0">
      <w:start w:val="5"/>
      <w:numFmt w:val="decimal"/>
      <w:suff w:val="nothing"/>
      <w:lvlText w:val="%1."/>
      <w:lvlJc w:val="left"/>
    </w:lvl>
  </w:abstractNum>
  <w:abstractNum w:abstractNumId="8">
    <w:nsid w:val="61302B66"/>
    <w:multiLevelType w:val="singleLevel"/>
    <w:tmpl w:val="61302B66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6755D8B"/>
    <w:rsid w:val="000A6244"/>
    <w:rsid w:val="00190AF3"/>
    <w:rsid w:val="001948F1"/>
    <w:rsid w:val="00221A38"/>
    <w:rsid w:val="00275D63"/>
    <w:rsid w:val="002B3A19"/>
    <w:rsid w:val="00377B28"/>
    <w:rsid w:val="003B26D4"/>
    <w:rsid w:val="003C2F30"/>
    <w:rsid w:val="003D6504"/>
    <w:rsid w:val="004935F4"/>
    <w:rsid w:val="004D29C4"/>
    <w:rsid w:val="00520511"/>
    <w:rsid w:val="00530675"/>
    <w:rsid w:val="005A76E0"/>
    <w:rsid w:val="005B1147"/>
    <w:rsid w:val="005D06E6"/>
    <w:rsid w:val="005D15D0"/>
    <w:rsid w:val="006064DC"/>
    <w:rsid w:val="006109D4"/>
    <w:rsid w:val="0063114F"/>
    <w:rsid w:val="00636093"/>
    <w:rsid w:val="00670404"/>
    <w:rsid w:val="00702EE5"/>
    <w:rsid w:val="00723268"/>
    <w:rsid w:val="007511B6"/>
    <w:rsid w:val="007741CA"/>
    <w:rsid w:val="007A3935"/>
    <w:rsid w:val="007B40D7"/>
    <w:rsid w:val="0080235E"/>
    <w:rsid w:val="00805874"/>
    <w:rsid w:val="00844A60"/>
    <w:rsid w:val="008B13E4"/>
    <w:rsid w:val="008D2C79"/>
    <w:rsid w:val="00902813"/>
    <w:rsid w:val="00936CD4"/>
    <w:rsid w:val="00A12B2A"/>
    <w:rsid w:val="00A63B0A"/>
    <w:rsid w:val="00A87287"/>
    <w:rsid w:val="00A93A72"/>
    <w:rsid w:val="00B068CF"/>
    <w:rsid w:val="00B473F0"/>
    <w:rsid w:val="00B74CC0"/>
    <w:rsid w:val="00B7674E"/>
    <w:rsid w:val="00BC2C79"/>
    <w:rsid w:val="00C13023"/>
    <w:rsid w:val="00C509FA"/>
    <w:rsid w:val="00C860CF"/>
    <w:rsid w:val="00CA6CA4"/>
    <w:rsid w:val="00CB5BBF"/>
    <w:rsid w:val="00CB5DDC"/>
    <w:rsid w:val="00CC7E4E"/>
    <w:rsid w:val="00CD5535"/>
    <w:rsid w:val="00D00AFC"/>
    <w:rsid w:val="00D42673"/>
    <w:rsid w:val="00D43603"/>
    <w:rsid w:val="00D65102"/>
    <w:rsid w:val="00D85E3C"/>
    <w:rsid w:val="00E07698"/>
    <w:rsid w:val="00E10A08"/>
    <w:rsid w:val="00E158A7"/>
    <w:rsid w:val="00E50C35"/>
    <w:rsid w:val="00E60786"/>
    <w:rsid w:val="00EA0D66"/>
    <w:rsid w:val="00EE5342"/>
    <w:rsid w:val="00EF398F"/>
    <w:rsid w:val="00F23B41"/>
    <w:rsid w:val="00F820DE"/>
    <w:rsid w:val="02753CF0"/>
    <w:rsid w:val="06755D8B"/>
    <w:rsid w:val="07236F74"/>
    <w:rsid w:val="09486FC4"/>
    <w:rsid w:val="185F178D"/>
    <w:rsid w:val="1C90585B"/>
    <w:rsid w:val="1D184BB6"/>
    <w:rsid w:val="25B91E93"/>
    <w:rsid w:val="32937D2A"/>
    <w:rsid w:val="40BC4659"/>
    <w:rsid w:val="410B1625"/>
    <w:rsid w:val="46C37E91"/>
    <w:rsid w:val="5B0E7A90"/>
    <w:rsid w:val="5CD36C1A"/>
    <w:rsid w:val="636169BE"/>
    <w:rsid w:val="659B23A4"/>
    <w:rsid w:val="66C95F0E"/>
    <w:rsid w:val="7000004D"/>
    <w:rsid w:val="77CC5D2C"/>
    <w:rsid w:val="7B832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6D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3B26D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nhideWhenUsed/>
    <w:qFormat/>
    <w:rsid w:val="003B26D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rsid w:val="003B26D4"/>
    <w:pPr>
      <w:ind w:leftChars="2500" w:left="100"/>
    </w:pPr>
  </w:style>
  <w:style w:type="paragraph" w:styleId="a4">
    <w:name w:val="Balloon Text"/>
    <w:basedOn w:val="a"/>
    <w:link w:val="Char"/>
    <w:qFormat/>
    <w:rsid w:val="003B26D4"/>
    <w:rPr>
      <w:sz w:val="18"/>
      <w:szCs w:val="18"/>
    </w:rPr>
  </w:style>
  <w:style w:type="paragraph" w:styleId="a5">
    <w:name w:val="footer"/>
    <w:basedOn w:val="a"/>
    <w:qFormat/>
    <w:rsid w:val="003B26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3B26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qFormat/>
    <w:rsid w:val="003B26D4"/>
  </w:style>
  <w:style w:type="paragraph" w:styleId="20">
    <w:name w:val="toc 2"/>
    <w:basedOn w:val="a"/>
    <w:next w:val="a"/>
    <w:qFormat/>
    <w:rsid w:val="003B26D4"/>
    <w:pPr>
      <w:ind w:leftChars="200" w:left="420"/>
    </w:pPr>
  </w:style>
  <w:style w:type="paragraph" w:styleId="a7">
    <w:name w:val="Normal (Web)"/>
    <w:basedOn w:val="a"/>
    <w:rsid w:val="003B26D4"/>
    <w:pPr>
      <w:spacing w:beforeAutospacing="1" w:afterAutospacing="1"/>
    </w:pPr>
  </w:style>
  <w:style w:type="character" w:styleId="a8">
    <w:name w:val="page number"/>
    <w:basedOn w:val="a0"/>
    <w:qFormat/>
    <w:rsid w:val="003B26D4"/>
  </w:style>
  <w:style w:type="character" w:styleId="a9">
    <w:name w:val="Hyperlink"/>
    <w:basedOn w:val="a0"/>
    <w:qFormat/>
    <w:rsid w:val="003B26D4"/>
    <w:rPr>
      <w:color w:val="0000FF"/>
      <w:u w:val="single"/>
    </w:rPr>
  </w:style>
  <w:style w:type="paragraph" w:customStyle="1" w:styleId="Web">
    <w:name w:val="普通 (Web)"/>
    <w:basedOn w:val="a"/>
    <w:qFormat/>
    <w:rsid w:val="003B26D4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Char">
    <w:name w:val="批注框文本 Char"/>
    <w:basedOn w:val="a0"/>
    <w:link w:val="a4"/>
    <w:qFormat/>
    <w:rsid w:val="003B26D4"/>
    <w:rPr>
      <w:kern w:val="2"/>
      <w:sz w:val="18"/>
      <w:szCs w:val="18"/>
    </w:rPr>
  </w:style>
  <w:style w:type="table" w:styleId="aa">
    <w:name w:val="Table Grid"/>
    <w:basedOn w:val="a1"/>
    <w:rsid w:val="00F23B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">
    <w:name w:val="Char Char Char Char Char Char Char"/>
    <w:basedOn w:val="a"/>
    <w:rsid w:val="00A63B0A"/>
    <w:pPr>
      <w:numPr>
        <w:numId w:val="1"/>
      </w:numPr>
      <w:tabs>
        <w:tab w:val="left" w:pos="1559"/>
      </w:tabs>
    </w:pPr>
    <w:rPr>
      <w:rFonts w:ascii="Calibri" w:eastAsia="宋体" w:hAnsi="Calibri" w:cs="Times New Roman"/>
    </w:rPr>
  </w:style>
  <w:style w:type="paragraph" w:customStyle="1" w:styleId="ab">
    <w:name w:val="正文格式"/>
    <w:uiPriority w:val="99"/>
    <w:qFormat/>
    <w:rsid w:val="00BC2C79"/>
    <w:pPr>
      <w:spacing w:line="360" w:lineRule="auto"/>
      <w:ind w:firstLineChars="200" w:firstLine="200"/>
    </w:pPr>
    <w:rPr>
      <w:rFonts w:ascii="宋体" w:eastAsia="宋体" w:hAnsi="宋体" w:cs="Times New Roman"/>
      <w:kern w:val="2"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392</Words>
  <Characters>2236</Characters>
  <Application>Microsoft Office Word</Application>
  <DocSecurity>0</DocSecurity>
  <Lines>18</Lines>
  <Paragraphs>5</Paragraphs>
  <ScaleCrop>false</ScaleCrop>
  <Company>china</Company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80441</dc:creator>
  <cp:lastModifiedBy>NTKO</cp:lastModifiedBy>
  <cp:revision>59</cp:revision>
  <cp:lastPrinted>2016-08-31T04:52:00Z</cp:lastPrinted>
  <dcterms:created xsi:type="dcterms:W3CDTF">2018-07-10T06:11:00Z</dcterms:created>
  <dcterms:modified xsi:type="dcterms:W3CDTF">2018-07-19T11:45:00Z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