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4E13F" w14:textId="77777777" w:rsidR="0075080F" w:rsidRDefault="0075080F">
      <w:pPr>
        <w:jc w:val="center"/>
        <w:rPr>
          <w:rFonts w:ascii="宋体" w:hAnsi="宋体" w:hint="eastAsia"/>
          <w:b/>
          <w:sz w:val="44"/>
        </w:rPr>
      </w:pPr>
    </w:p>
    <w:p w14:paraId="31A2204E" w14:textId="77777777" w:rsidR="0075080F" w:rsidRDefault="00000000">
      <w:pPr>
        <w:spacing w:line="560" w:lineRule="exact"/>
        <w:jc w:val="center"/>
      </w:pPr>
      <w:bookmarkStart w:id="0" w:name="_Toc259970818"/>
      <w:bookmarkStart w:id="1" w:name="_Toc259970527"/>
      <w:bookmarkStart w:id="2" w:name="_Toc259972443"/>
      <w:bookmarkStart w:id="3" w:name="_Toc259970602"/>
      <w:r>
        <w:rPr>
          <w:rFonts w:ascii="宋体" w:eastAsia="宋体" w:hAnsi="宋体" w:cs="宋体" w:hint="eastAsia"/>
          <w:b/>
          <w:sz w:val="44"/>
          <w:szCs w:val="44"/>
        </w:rPr>
        <w:t>西安高新科技职业学院</w:t>
      </w:r>
    </w:p>
    <w:p w14:paraId="33BE11D3" w14:textId="77777777" w:rsidR="0075080F" w:rsidRDefault="00000000">
      <w:pPr>
        <w:widowControl w:val="0"/>
        <w:adjustRightInd/>
        <w:snapToGrid/>
        <w:spacing w:beforeLines="50" w:before="120" w:afterLines="50" w:after="120" w:line="480" w:lineRule="auto"/>
        <w:jc w:val="center"/>
        <w:rPr>
          <w:rFonts w:ascii="宋体" w:eastAsia="宋体" w:hAnsi="宋体" w:cs="宋体" w:hint="eastAsia"/>
          <w:b/>
          <w:bCs/>
          <w:sz w:val="30"/>
          <w:szCs w:val="30"/>
          <w:u w:val="single"/>
        </w:rPr>
      </w:pPr>
      <w:bookmarkStart w:id="4" w:name="_Hlk130288547"/>
      <w:bookmarkStart w:id="5" w:name="_Hlk129267146"/>
      <w:r>
        <w:rPr>
          <w:rFonts w:ascii="宋体" w:eastAsia="宋体" w:hAnsi="宋体" w:cs="宋体" w:hint="eastAsia"/>
          <w:b/>
          <w:bCs/>
          <w:sz w:val="30"/>
          <w:szCs w:val="30"/>
          <w:u w:val="single"/>
        </w:rPr>
        <w:t>泾河校区B-15办公楼建设项目人防工程</w:t>
      </w:r>
    </w:p>
    <w:bookmarkEnd w:id="4"/>
    <w:p w14:paraId="1DBE9C0E" w14:textId="77777777" w:rsidR="0075080F" w:rsidRDefault="0075080F">
      <w:pPr>
        <w:pStyle w:val="a0"/>
      </w:pPr>
    </w:p>
    <w:bookmarkEnd w:id="5"/>
    <w:p w14:paraId="347574BE" w14:textId="77777777" w:rsidR="0075080F" w:rsidRDefault="00000000">
      <w:pPr>
        <w:jc w:val="center"/>
        <w:outlineLvl w:val="0"/>
        <w:rPr>
          <w:rFonts w:ascii="宋体" w:eastAsia="宋体" w:hAnsi="宋体" w:cs="宋体" w:hint="eastAsia"/>
          <w:b/>
          <w:sz w:val="72"/>
        </w:rPr>
      </w:pPr>
      <w:r>
        <w:rPr>
          <w:rFonts w:ascii="宋体" w:eastAsia="宋体" w:hAnsi="宋体" w:cs="宋体" w:hint="eastAsia"/>
          <w:b/>
          <w:sz w:val="72"/>
        </w:rPr>
        <w:t>招</w:t>
      </w:r>
    </w:p>
    <w:p w14:paraId="190C6495" w14:textId="77777777" w:rsidR="0075080F" w:rsidRDefault="00000000">
      <w:pPr>
        <w:jc w:val="center"/>
        <w:outlineLvl w:val="0"/>
        <w:rPr>
          <w:rFonts w:ascii="宋体" w:eastAsia="宋体" w:hAnsi="宋体" w:cs="宋体" w:hint="eastAsia"/>
          <w:b/>
          <w:sz w:val="72"/>
        </w:rPr>
      </w:pPr>
      <w:r>
        <w:rPr>
          <w:rFonts w:ascii="宋体" w:eastAsia="宋体" w:hAnsi="宋体" w:cs="宋体" w:hint="eastAsia"/>
          <w:b/>
          <w:sz w:val="72"/>
        </w:rPr>
        <w:t>标</w:t>
      </w:r>
    </w:p>
    <w:p w14:paraId="0B7B6D84" w14:textId="77777777" w:rsidR="0075080F" w:rsidRDefault="00000000">
      <w:pPr>
        <w:jc w:val="center"/>
        <w:outlineLvl w:val="0"/>
        <w:rPr>
          <w:rFonts w:ascii="宋体" w:eastAsia="宋体" w:hAnsi="宋体" w:cs="宋体" w:hint="eastAsia"/>
          <w:b/>
          <w:sz w:val="72"/>
        </w:rPr>
      </w:pPr>
      <w:r>
        <w:rPr>
          <w:rFonts w:ascii="宋体" w:eastAsia="宋体" w:hAnsi="宋体" w:cs="宋体" w:hint="eastAsia"/>
          <w:b/>
          <w:sz w:val="72"/>
        </w:rPr>
        <w:t>文</w:t>
      </w:r>
    </w:p>
    <w:p w14:paraId="19251C13" w14:textId="77777777" w:rsidR="0075080F" w:rsidRDefault="00000000">
      <w:pPr>
        <w:jc w:val="center"/>
        <w:outlineLvl w:val="0"/>
        <w:rPr>
          <w:rFonts w:ascii="宋体" w:eastAsia="宋体" w:hAnsi="宋体" w:cs="宋体" w:hint="eastAsia"/>
          <w:b/>
          <w:sz w:val="72"/>
        </w:rPr>
      </w:pPr>
      <w:r>
        <w:rPr>
          <w:rFonts w:ascii="宋体" w:eastAsia="宋体" w:hAnsi="宋体" w:cs="宋体" w:hint="eastAsia"/>
          <w:b/>
          <w:sz w:val="72"/>
        </w:rPr>
        <w:t>件</w:t>
      </w:r>
      <w:bookmarkEnd w:id="0"/>
      <w:bookmarkEnd w:id="1"/>
      <w:bookmarkEnd w:id="2"/>
      <w:bookmarkEnd w:id="3"/>
    </w:p>
    <w:p w14:paraId="3FB2C471" w14:textId="77777777" w:rsidR="0075080F" w:rsidRDefault="0075080F">
      <w:pPr>
        <w:jc w:val="center"/>
        <w:rPr>
          <w:rFonts w:ascii="宋体" w:hAnsi="宋体" w:hint="eastAsia"/>
          <w:b/>
          <w:sz w:val="36"/>
          <w:szCs w:val="36"/>
        </w:rPr>
      </w:pPr>
    </w:p>
    <w:p w14:paraId="4826FE17" w14:textId="77777777" w:rsidR="0075080F" w:rsidRDefault="00000000">
      <w:pPr>
        <w:ind w:firstLineChars="945" w:firstLine="3402"/>
        <w:rPr>
          <w:rFonts w:ascii="宋体" w:hAnsi="宋体" w:hint="eastAsia"/>
          <w:b/>
          <w:sz w:val="36"/>
          <w:szCs w:val="36"/>
        </w:rPr>
      </w:pPr>
      <w:r>
        <w:rPr>
          <w:rFonts w:ascii="宋体" w:hAnsi="宋体" w:hint="eastAsia"/>
          <w:b/>
          <w:sz w:val="36"/>
          <w:szCs w:val="36"/>
        </w:rPr>
        <w:t xml:space="preserve">  </w:t>
      </w:r>
    </w:p>
    <w:p w14:paraId="1AEE866F" w14:textId="77777777" w:rsidR="0075080F" w:rsidRDefault="00000000">
      <w:pPr>
        <w:rPr>
          <w:rFonts w:ascii="宋体" w:hAnsi="宋体" w:hint="eastAsia"/>
          <w:b/>
          <w:sz w:val="44"/>
        </w:rPr>
      </w:pPr>
      <w:r>
        <w:rPr>
          <w:rFonts w:ascii="宋体" w:hAnsi="宋体"/>
          <w:b/>
          <w:sz w:val="44"/>
        </w:rPr>
        <w:t xml:space="preserve">               </w:t>
      </w:r>
    </w:p>
    <w:p w14:paraId="4BA80E24" w14:textId="77777777" w:rsidR="0075080F" w:rsidRDefault="00000000">
      <w:pPr>
        <w:rPr>
          <w:rFonts w:ascii="宋体" w:hAnsi="宋体" w:hint="eastAsia"/>
          <w:sz w:val="44"/>
        </w:rPr>
      </w:pPr>
      <w:r>
        <w:rPr>
          <w:rFonts w:ascii="宋体" w:hAnsi="宋体"/>
          <w:sz w:val="44"/>
        </w:rPr>
        <w:t xml:space="preserve">                </w:t>
      </w:r>
    </w:p>
    <w:p w14:paraId="09334F4D" w14:textId="77777777" w:rsidR="0075080F" w:rsidRDefault="0075080F">
      <w:pPr>
        <w:rPr>
          <w:rFonts w:ascii="宋体" w:hAnsi="宋体" w:hint="eastAsia"/>
          <w:sz w:val="44"/>
        </w:rPr>
      </w:pPr>
    </w:p>
    <w:p w14:paraId="1075F6BF" w14:textId="77777777" w:rsidR="0075080F" w:rsidRDefault="0075080F">
      <w:pPr>
        <w:rPr>
          <w:rFonts w:ascii="宋体" w:hAnsi="宋体" w:hint="eastAsia"/>
          <w:sz w:val="44"/>
        </w:rPr>
      </w:pPr>
    </w:p>
    <w:p w14:paraId="1887B297" w14:textId="77777777" w:rsidR="0075080F" w:rsidRDefault="00000000">
      <w:pPr>
        <w:widowControl w:val="0"/>
        <w:adjustRightInd/>
        <w:snapToGrid/>
        <w:spacing w:before="10" w:after="10" w:line="520" w:lineRule="exact"/>
        <w:jc w:val="center"/>
        <w:rPr>
          <w:rFonts w:ascii="宋体" w:eastAsia="宋体" w:hAnsi="宋体" w:cs="宋体" w:hint="eastAsia"/>
          <w:b/>
          <w:sz w:val="36"/>
          <w:szCs w:val="36"/>
        </w:rPr>
      </w:pPr>
      <w:r>
        <w:rPr>
          <w:rFonts w:ascii="宋体" w:eastAsia="宋体" w:hAnsi="宋体" w:cs="宋体" w:hint="eastAsia"/>
          <w:b/>
          <w:sz w:val="36"/>
          <w:szCs w:val="36"/>
        </w:rPr>
        <w:t>西安高新科技职业学院</w:t>
      </w:r>
    </w:p>
    <w:p w14:paraId="28DAFCFC" w14:textId="083689F7" w:rsidR="0075080F" w:rsidRDefault="00000000">
      <w:pPr>
        <w:jc w:val="center"/>
        <w:rPr>
          <w:rFonts w:ascii="宋体" w:eastAsia="宋体" w:hAnsi="宋体" w:cs="宋体" w:hint="eastAsia"/>
          <w:b/>
          <w:sz w:val="44"/>
          <w:szCs w:val="44"/>
        </w:rPr>
      </w:pPr>
      <w:r>
        <w:rPr>
          <w:rFonts w:ascii="宋体" w:eastAsia="宋体" w:hAnsi="宋体" w:cs="宋体" w:hint="eastAsia"/>
          <w:b/>
          <w:sz w:val="36"/>
          <w:szCs w:val="36"/>
        </w:rPr>
        <w:t>2025年12月0</w:t>
      </w:r>
      <w:r w:rsidR="00446DA4">
        <w:rPr>
          <w:rFonts w:ascii="宋体" w:eastAsia="宋体" w:hAnsi="宋体" w:cs="宋体" w:hint="eastAsia"/>
          <w:b/>
          <w:sz w:val="36"/>
          <w:szCs w:val="36"/>
        </w:rPr>
        <w:t>9</w:t>
      </w:r>
      <w:r>
        <w:rPr>
          <w:rFonts w:ascii="宋体" w:eastAsia="宋体" w:hAnsi="宋体" w:cs="宋体" w:hint="eastAsia"/>
          <w:b/>
          <w:sz w:val="36"/>
          <w:szCs w:val="36"/>
        </w:rPr>
        <w:t>日</w:t>
      </w:r>
    </w:p>
    <w:p w14:paraId="742816E0" w14:textId="77777777" w:rsidR="0075080F" w:rsidRDefault="0075080F">
      <w:pPr>
        <w:spacing w:after="0" w:line="420" w:lineRule="exact"/>
        <w:jc w:val="center"/>
        <w:rPr>
          <w:rFonts w:ascii="宋体" w:eastAsia="宋体" w:hAnsi="宋体" w:cs="宋体" w:hint="eastAsia"/>
          <w:b/>
          <w:sz w:val="44"/>
          <w:szCs w:val="44"/>
        </w:rPr>
      </w:pPr>
    </w:p>
    <w:p w14:paraId="41028C95" w14:textId="77777777" w:rsidR="0075080F" w:rsidRDefault="0075080F">
      <w:pPr>
        <w:pStyle w:val="a0"/>
      </w:pPr>
    </w:p>
    <w:p w14:paraId="19D7F7B0" w14:textId="77777777" w:rsidR="0075080F" w:rsidRDefault="0075080F"/>
    <w:p w14:paraId="0D45E053" w14:textId="77777777" w:rsidR="0075080F" w:rsidRDefault="0075080F">
      <w:pPr>
        <w:pStyle w:val="3"/>
        <w:spacing w:before="0" w:after="0" w:line="420" w:lineRule="exact"/>
        <w:jc w:val="center"/>
        <w:rPr>
          <w:rFonts w:ascii="仿宋" w:eastAsia="仿宋" w:hAnsi="仿宋" w:cs="仿宋" w:hint="eastAsia"/>
          <w:sz w:val="30"/>
          <w:szCs w:val="30"/>
        </w:rPr>
        <w:sectPr w:rsidR="0075080F">
          <w:pgSz w:w="11906" w:h="16838"/>
          <w:pgMar w:top="1440" w:right="1800" w:bottom="1440" w:left="1580" w:header="708" w:footer="708" w:gutter="0"/>
          <w:cols w:space="708"/>
          <w:docGrid w:linePitch="360"/>
        </w:sectPr>
      </w:pPr>
      <w:bookmarkStart w:id="6" w:name="_Toc259972444"/>
      <w:bookmarkStart w:id="7" w:name="_Toc259970528"/>
    </w:p>
    <w:p w14:paraId="4CBB8B45" w14:textId="77777777" w:rsidR="0075080F" w:rsidRDefault="00000000">
      <w:pPr>
        <w:pStyle w:val="3"/>
        <w:spacing w:before="0" w:after="0" w:line="420" w:lineRule="exact"/>
        <w:jc w:val="center"/>
        <w:rPr>
          <w:rFonts w:ascii="仿宋" w:eastAsia="仿宋" w:hAnsi="仿宋" w:cs="仿宋" w:hint="eastAsia"/>
          <w:sz w:val="30"/>
          <w:szCs w:val="30"/>
        </w:rPr>
      </w:pPr>
      <w:r>
        <w:rPr>
          <w:rFonts w:ascii="仿宋" w:eastAsia="仿宋" w:hAnsi="仿宋" w:cs="仿宋" w:hint="eastAsia"/>
          <w:sz w:val="30"/>
          <w:szCs w:val="30"/>
        </w:rPr>
        <w:lastRenderedPageBreak/>
        <w:t>第一章  投标人须知前附表</w:t>
      </w:r>
      <w:bookmarkEnd w:id="6"/>
      <w:bookmarkEnd w:id="7"/>
    </w:p>
    <w:tbl>
      <w:tblPr>
        <w:tblStyle w:val="ac"/>
        <w:tblW w:w="9908" w:type="dxa"/>
        <w:tblLayout w:type="fixed"/>
        <w:tblLook w:val="04A0" w:firstRow="1" w:lastRow="0" w:firstColumn="1" w:lastColumn="0" w:noHBand="0" w:noVBand="1"/>
      </w:tblPr>
      <w:tblGrid>
        <w:gridCol w:w="1036"/>
        <w:gridCol w:w="1954"/>
        <w:gridCol w:w="6918"/>
      </w:tblGrid>
      <w:tr w:rsidR="0075080F" w14:paraId="38165BC7" w14:textId="77777777">
        <w:tc>
          <w:tcPr>
            <w:tcW w:w="1036" w:type="dxa"/>
            <w:tcBorders>
              <w:top w:val="single" w:sz="12" w:space="0" w:color="auto"/>
              <w:left w:val="single" w:sz="12" w:space="0" w:color="auto"/>
            </w:tcBorders>
          </w:tcPr>
          <w:p w14:paraId="51DABBF8" w14:textId="77777777" w:rsidR="0075080F" w:rsidRDefault="00000000">
            <w:pPr>
              <w:adjustRightInd/>
              <w:snapToGrid/>
              <w:spacing w:after="0" w:line="420" w:lineRule="exact"/>
              <w:jc w:val="center"/>
              <w:rPr>
                <w:rFonts w:ascii="仿宋" w:eastAsia="仿宋" w:hAnsi="仿宋" w:cs="仿宋" w:hint="eastAsia"/>
                <w:sz w:val="30"/>
                <w:szCs w:val="30"/>
              </w:rPr>
            </w:pPr>
            <w:r>
              <w:rPr>
                <w:rFonts w:ascii="仿宋" w:eastAsia="仿宋" w:hAnsi="仿宋" w:cs="仿宋" w:hint="eastAsia"/>
                <w:sz w:val="30"/>
                <w:szCs w:val="30"/>
              </w:rPr>
              <w:t>序号</w:t>
            </w:r>
          </w:p>
        </w:tc>
        <w:tc>
          <w:tcPr>
            <w:tcW w:w="1954" w:type="dxa"/>
            <w:tcBorders>
              <w:top w:val="single" w:sz="12" w:space="0" w:color="auto"/>
            </w:tcBorders>
          </w:tcPr>
          <w:p w14:paraId="4F69F422" w14:textId="77777777" w:rsidR="0075080F" w:rsidRDefault="00000000">
            <w:pPr>
              <w:adjustRightInd/>
              <w:snapToGrid/>
              <w:spacing w:after="0" w:line="420" w:lineRule="exact"/>
              <w:jc w:val="center"/>
              <w:rPr>
                <w:rFonts w:ascii="仿宋" w:eastAsia="仿宋" w:hAnsi="仿宋" w:cs="仿宋" w:hint="eastAsia"/>
                <w:sz w:val="30"/>
                <w:szCs w:val="30"/>
              </w:rPr>
            </w:pPr>
            <w:r>
              <w:rPr>
                <w:rFonts w:ascii="仿宋" w:eastAsia="仿宋" w:hAnsi="仿宋" w:cs="仿宋" w:hint="eastAsia"/>
                <w:sz w:val="30"/>
                <w:szCs w:val="30"/>
              </w:rPr>
              <w:t>内容</w:t>
            </w:r>
          </w:p>
        </w:tc>
        <w:tc>
          <w:tcPr>
            <w:tcW w:w="6918" w:type="dxa"/>
            <w:tcBorders>
              <w:top w:val="single" w:sz="12" w:space="0" w:color="auto"/>
              <w:right w:val="single" w:sz="12" w:space="0" w:color="auto"/>
            </w:tcBorders>
          </w:tcPr>
          <w:p w14:paraId="2EC78A6E" w14:textId="77777777" w:rsidR="0075080F" w:rsidRDefault="00000000">
            <w:pPr>
              <w:adjustRightInd/>
              <w:snapToGrid/>
              <w:spacing w:after="0" w:line="420" w:lineRule="exact"/>
              <w:jc w:val="center"/>
              <w:rPr>
                <w:rFonts w:ascii="仿宋" w:eastAsia="仿宋" w:hAnsi="仿宋" w:cs="仿宋" w:hint="eastAsia"/>
                <w:sz w:val="30"/>
                <w:szCs w:val="30"/>
              </w:rPr>
            </w:pPr>
            <w:r>
              <w:rPr>
                <w:rFonts w:ascii="仿宋" w:eastAsia="仿宋" w:hAnsi="仿宋" w:cs="仿宋" w:hint="eastAsia"/>
                <w:sz w:val="30"/>
                <w:szCs w:val="30"/>
              </w:rPr>
              <w:t>说明要求</w:t>
            </w:r>
          </w:p>
        </w:tc>
      </w:tr>
      <w:tr w:rsidR="0075080F" w14:paraId="5E04F40E" w14:textId="77777777">
        <w:trPr>
          <w:trHeight w:val="693"/>
        </w:trPr>
        <w:tc>
          <w:tcPr>
            <w:tcW w:w="1036" w:type="dxa"/>
            <w:tcBorders>
              <w:left w:val="single" w:sz="12" w:space="0" w:color="auto"/>
            </w:tcBorders>
            <w:vAlign w:val="center"/>
          </w:tcPr>
          <w:p w14:paraId="4CCBB583"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w:t>
            </w:r>
          </w:p>
        </w:tc>
        <w:tc>
          <w:tcPr>
            <w:tcW w:w="1954" w:type="dxa"/>
            <w:vAlign w:val="center"/>
          </w:tcPr>
          <w:p w14:paraId="3DFF42B9"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招标人信息</w:t>
            </w:r>
          </w:p>
        </w:tc>
        <w:tc>
          <w:tcPr>
            <w:tcW w:w="6918" w:type="dxa"/>
            <w:tcBorders>
              <w:right w:val="single" w:sz="12" w:space="0" w:color="auto"/>
            </w:tcBorders>
            <w:vAlign w:val="center"/>
          </w:tcPr>
          <w:p w14:paraId="04AF8EC6" w14:textId="0D2D13E9"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招标人：西安高新科技职业学院</w:t>
            </w:r>
            <w:r w:rsidR="00446DA4">
              <w:rPr>
                <w:rFonts w:ascii="仿宋" w:eastAsia="仿宋" w:hAnsi="仿宋" w:cs="仿宋" w:hint="eastAsia"/>
                <w:sz w:val="28"/>
                <w:szCs w:val="28"/>
              </w:rPr>
              <w:t>建设办</w:t>
            </w:r>
          </w:p>
        </w:tc>
      </w:tr>
      <w:tr w:rsidR="0075080F" w14:paraId="3FD795C8" w14:textId="77777777">
        <w:tc>
          <w:tcPr>
            <w:tcW w:w="1036" w:type="dxa"/>
            <w:tcBorders>
              <w:left w:val="single" w:sz="12" w:space="0" w:color="auto"/>
            </w:tcBorders>
            <w:vAlign w:val="center"/>
          </w:tcPr>
          <w:p w14:paraId="17F13C03"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2</w:t>
            </w:r>
          </w:p>
        </w:tc>
        <w:tc>
          <w:tcPr>
            <w:tcW w:w="1954" w:type="dxa"/>
            <w:vAlign w:val="center"/>
          </w:tcPr>
          <w:p w14:paraId="1C980C91"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项目名称</w:t>
            </w:r>
          </w:p>
        </w:tc>
        <w:tc>
          <w:tcPr>
            <w:tcW w:w="6918" w:type="dxa"/>
            <w:tcBorders>
              <w:right w:val="single" w:sz="12" w:space="0" w:color="auto"/>
            </w:tcBorders>
          </w:tcPr>
          <w:p w14:paraId="1026E97A"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西安高新科技职业学院泾河校区B-15办公楼建设项目</w:t>
            </w:r>
          </w:p>
        </w:tc>
      </w:tr>
      <w:tr w:rsidR="0075080F" w14:paraId="5234FE00" w14:textId="77777777">
        <w:tc>
          <w:tcPr>
            <w:tcW w:w="1036" w:type="dxa"/>
            <w:tcBorders>
              <w:left w:val="single" w:sz="12" w:space="0" w:color="auto"/>
            </w:tcBorders>
            <w:vAlign w:val="center"/>
          </w:tcPr>
          <w:p w14:paraId="4C99F6CB"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3</w:t>
            </w:r>
          </w:p>
        </w:tc>
        <w:tc>
          <w:tcPr>
            <w:tcW w:w="1954" w:type="dxa"/>
          </w:tcPr>
          <w:p w14:paraId="499D9B1E"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项目地址</w:t>
            </w:r>
          </w:p>
        </w:tc>
        <w:tc>
          <w:tcPr>
            <w:tcW w:w="6918" w:type="dxa"/>
            <w:tcBorders>
              <w:right w:val="single" w:sz="12" w:space="0" w:color="auto"/>
            </w:tcBorders>
          </w:tcPr>
          <w:p w14:paraId="3E54B1C7"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shd w:val="clear" w:color="auto" w:fill="FFFFFF"/>
              </w:rPr>
              <w:t>西安高新科技职业学院泾河校区先锋大街东七路</w:t>
            </w:r>
          </w:p>
        </w:tc>
      </w:tr>
      <w:tr w:rsidR="0075080F" w14:paraId="21E71071" w14:textId="77777777">
        <w:tc>
          <w:tcPr>
            <w:tcW w:w="1036" w:type="dxa"/>
            <w:tcBorders>
              <w:left w:val="single" w:sz="12" w:space="0" w:color="auto"/>
            </w:tcBorders>
            <w:vAlign w:val="center"/>
          </w:tcPr>
          <w:p w14:paraId="5601369E"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4</w:t>
            </w:r>
          </w:p>
        </w:tc>
        <w:tc>
          <w:tcPr>
            <w:tcW w:w="1954" w:type="dxa"/>
            <w:vAlign w:val="center"/>
          </w:tcPr>
          <w:p w14:paraId="07992577"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招标范围</w:t>
            </w:r>
          </w:p>
        </w:tc>
        <w:tc>
          <w:tcPr>
            <w:tcW w:w="6918" w:type="dxa"/>
            <w:tcBorders>
              <w:right w:val="single" w:sz="12" w:space="0" w:color="auto"/>
            </w:tcBorders>
          </w:tcPr>
          <w:p w14:paraId="193F0672"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本工程部分地下室为常六级核六级甲类人防地下室，</w:t>
            </w:r>
            <w:proofErr w:type="gramStart"/>
            <w:r>
              <w:rPr>
                <w:rFonts w:ascii="仿宋" w:eastAsia="仿宋" w:hAnsi="仿宋" w:cs="仿宋" w:hint="eastAsia"/>
                <w:sz w:val="28"/>
                <w:szCs w:val="28"/>
              </w:rPr>
              <w:t>战时为</w:t>
            </w:r>
            <w:proofErr w:type="gramEnd"/>
            <w:r>
              <w:rPr>
                <w:rFonts w:ascii="仿宋" w:eastAsia="仿宋" w:hAnsi="仿宋" w:cs="仿宋" w:hint="eastAsia"/>
                <w:sz w:val="28"/>
                <w:szCs w:val="28"/>
              </w:rPr>
              <w:t>二等人员掩蔽所，平时为机动车，划分3个防护单元。招标范围是</w:t>
            </w:r>
            <w:r>
              <w:rPr>
                <w:rFonts w:ascii="仿宋" w:eastAsia="仿宋" w:hAnsi="仿宋" w:cs="仿宋" w:hint="eastAsia"/>
                <w:sz w:val="28"/>
                <w:szCs w:val="28"/>
                <w:shd w:val="clear" w:color="auto" w:fill="FFFFFF"/>
              </w:rPr>
              <w:t>所有与人防相关的内容。包含人防门制作与安装、人防通风工程等，具体详见图纸。</w:t>
            </w:r>
          </w:p>
        </w:tc>
      </w:tr>
      <w:tr w:rsidR="0075080F" w14:paraId="3DF87BAB" w14:textId="77777777">
        <w:tc>
          <w:tcPr>
            <w:tcW w:w="1036" w:type="dxa"/>
            <w:tcBorders>
              <w:left w:val="single" w:sz="12" w:space="0" w:color="auto"/>
            </w:tcBorders>
            <w:vAlign w:val="center"/>
          </w:tcPr>
          <w:p w14:paraId="386E8E67"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5</w:t>
            </w:r>
          </w:p>
        </w:tc>
        <w:tc>
          <w:tcPr>
            <w:tcW w:w="1954" w:type="dxa"/>
          </w:tcPr>
          <w:p w14:paraId="0459C69C"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招标方式</w:t>
            </w:r>
          </w:p>
        </w:tc>
        <w:tc>
          <w:tcPr>
            <w:tcW w:w="6918" w:type="dxa"/>
            <w:tcBorders>
              <w:right w:val="single" w:sz="12" w:space="0" w:color="auto"/>
            </w:tcBorders>
          </w:tcPr>
          <w:p w14:paraId="03250333"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邀标</w:t>
            </w:r>
          </w:p>
        </w:tc>
      </w:tr>
      <w:tr w:rsidR="0075080F" w14:paraId="440F8ACF" w14:textId="77777777">
        <w:tc>
          <w:tcPr>
            <w:tcW w:w="1036" w:type="dxa"/>
            <w:tcBorders>
              <w:left w:val="single" w:sz="12" w:space="0" w:color="auto"/>
            </w:tcBorders>
            <w:vAlign w:val="center"/>
          </w:tcPr>
          <w:p w14:paraId="00AD1530"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6</w:t>
            </w:r>
          </w:p>
        </w:tc>
        <w:tc>
          <w:tcPr>
            <w:tcW w:w="1954" w:type="dxa"/>
          </w:tcPr>
          <w:p w14:paraId="0B127030"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承包方式</w:t>
            </w:r>
          </w:p>
        </w:tc>
        <w:tc>
          <w:tcPr>
            <w:tcW w:w="6918" w:type="dxa"/>
            <w:tcBorders>
              <w:right w:val="single" w:sz="12" w:space="0" w:color="auto"/>
            </w:tcBorders>
          </w:tcPr>
          <w:p w14:paraId="5D66992F"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专业分包</w:t>
            </w:r>
          </w:p>
        </w:tc>
      </w:tr>
      <w:tr w:rsidR="0075080F" w14:paraId="2597DA8C" w14:textId="77777777">
        <w:tc>
          <w:tcPr>
            <w:tcW w:w="1036" w:type="dxa"/>
            <w:tcBorders>
              <w:left w:val="single" w:sz="12" w:space="0" w:color="auto"/>
            </w:tcBorders>
            <w:vAlign w:val="center"/>
          </w:tcPr>
          <w:p w14:paraId="234D0A8E"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7</w:t>
            </w:r>
          </w:p>
        </w:tc>
        <w:tc>
          <w:tcPr>
            <w:tcW w:w="1954" w:type="dxa"/>
            <w:vAlign w:val="center"/>
          </w:tcPr>
          <w:p w14:paraId="5D9ABDE1"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工期要求</w:t>
            </w:r>
          </w:p>
        </w:tc>
        <w:tc>
          <w:tcPr>
            <w:tcW w:w="6918" w:type="dxa"/>
            <w:tcBorders>
              <w:right w:val="single" w:sz="12" w:space="0" w:color="auto"/>
            </w:tcBorders>
          </w:tcPr>
          <w:p w14:paraId="147347D8"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根据招标方要求进场，2026年5月前人防验收</w:t>
            </w:r>
          </w:p>
        </w:tc>
      </w:tr>
      <w:tr w:rsidR="0075080F" w14:paraId="5E5A2275" w14:textId="77777777">
        <w:tc>
          <w:tcPr>
            <w:tcW w:w="1036" w:type="dxa"/>
            <w:tcBorders>
              <w:left w:val="single" w:sz="12" w:space="0" w:color="auto"/>
            </w:tcBorders>
            <w:vAlign w:val="center"/>
          </w:tcPr>
          <w:p w14:paraId="4DA805B9"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8</w:t>
            </w:r>
          </w:p>
        </w:tc>
        <w:tc>
          <w:tcPr>
            <w:tcW w:w="1954" w:type="dxa"/>
          </w:tcPr>
          <w:p w14:paraId="41F07461"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质量要求</w:t>
            </w:r>
          </w:p>
        </w:tc>
        <w:tc>
          <w:tcPr>
            <w:tcW w:w="6918" w:type="dxa"/>
            <w:tcBorders>
              <w:right w:val="single" w:sz="12" w:space="0" w:color="auto"/>
            </w:tcBorders>
          </w:tcPr>
          <w:p w14:paraId="40AD95D7"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合格</w:t>
            </w:r>
          </w:p>
        </w:tc>
      </w:tr>
      <w:tr w:rsidR="0075080F" w14:paraId="477E2F17" w14:textId="77777777">
        <w:tc>
          <w:tcPr>
            <w:tcW w:w="1036" w:type="dxa"/>
            <w:tcBorders>
              <w:left w:val="single" w:sz="12" w:space="0" w:color="auto"/>
            </w:tcBorders>
            <w:vAlign w:val="center"/>
          </w:tcPr>
          <w:p w14:paraId="42E8DC0A"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9</w:t>
            </w:r>
          </w:p>
        </w:tc>
        <w:tc>
          <w:tcPr>
            <w:tcW w:w="1954" w:type="dxa"/>
          </w:tcPr>
          <w:p w14:paraId="7A4E36EF"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安全要求</w:t>
            </w:r>
          </w:p>
        </w:tc>
        <w:tc>
          <w:tcPr>
            <w:tcW w:w="6918" w:type="dxa"/>
            <w:tcBorders>
              <w:right w:val="single" w:sz="12" w:space="0" w:color="auto"/>
            </w:tcBorders>
          </w:tcPr>
          <w:p w14:paraId="259E5DB8" w14:textId="77777777" w:rsidR="0075080F" w:rsidRDefault="00000000" w:rsidP="00446DA4">
            <w:pPr>
              <w:adjustRightInd/>
              <w:snapToGrid/>
              <w:spacing w:after="0" w:line="420" w:lineRule="exact"/>
              <w:ind w:firstLineChars="400" w:firstLine="1120"/>
              <w:jc w:val="left"/>
              <w:rPr>
                <w:rFonts w:ascii="仿宋" w:eastAsia="仿宋" w:hAnsi="仿宋" w:cs="仿宋" w:hint="eastAsia"/>
                <w:sz w:val="28"/>
                <w:szCs w:val="28"/>
              </w:rPr>
            </w:pPr>
            <w:r>
              <w:rPr>
                <w:rFonts w:ascii="仿宋" w:eastAsia="仿宋" w:hAnsi="仿宋" w:cs="仿宋" w:hint="eastAsia"/>
                <w:sz w:val="28"/>
                <w:szCs w:val="28"/>
              </w:rPr>
              <w:t xml:space="preserve">确保该项目在施工全过程无伤亡事故  </w:t>
            </w:r>
          </w:p>
        </w:tc>
      </w:tr>
      <w:tr w:rsidR="0075080F" w14:paraId="740D8318" w14:textId="77777777">
        <w:tc>
          <w:tcPr>
            <w:tcW w:w="1036" w:type="dxa"/>
            <w:tcBorders>
              <w:left w:val="single" w:sz="12" w:space="0" w:color="auto"/>
            </w:tcBorders>
            <w:vAlign w:val="center"/>
          </w:tcPr>
          <w:p w14:paraId="4EE157A0"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10</w:t>
            </w:r>
          </w:p>
        </w:tc>
        <w:tc>
          <w:tcPr>
            <w:tcW w:w="1954" w:type="dxa"/>
          </w:tcPr>
          <w:p w14:paraId="35EB7FE6"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供货要求</w:t>
            </w:r>
          </w:p>
        </w:tc>
        <w:tc>
          <w:tcPr>
            <w:tcW w:w="6918" w:type="dxa"/>
            <w:tcBorders>
              <w:right w:val="single" w:sz="12" w:space="0" w:color="auto"/>
            </w:tcBorders>
          </w:tcPr>
          <w:p w14:paraId="26966E2D"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根据工程进度供货</w:t>
            </w:r>
          </w:p>
        </w:tc>
      </w:tr>
      <w:tr w:rsidR="0075080F" w14:paraId="392B050E" w14:textId="77777777">
        <w:tc>
          <w:tcPr>
            <w:tcW w:w="1036" w:type="dxa"/>
            <w:tcBorders>
              <w:left w:val="single" w:sz="12" w:space="0" w:color="auto"/>
            </w:tcBorders>
            <w:vAlign w:val="center"/>
          </w:tcPr>
          <w:p w14:paraId="456B2C40"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11</w:t>
            </w:r>
          </w:p>
        </w:tc>
        <w:tc>
          <w:tcPr>
            <w:tcW w:w="1954" w:type="dxa"/>
          </w:tcPr>
          <w:p w14:paraId="3B8D68E5"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绿色文明施工</w:t>
            </w:r>
          </w:p>
        </w:tc>
        <w:tc>
          <w:tcPr>
            <w:tcW w:w="6918" w:type="dxa"/>
            <w:tcBorders>
              <w:right w:val="single" w:sz="12" w:space="0" w:color="auto"/>
            </w:tcBorders>
          </w:tcPr>
          <w:p w14:paraId="3AFDE445"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按照当地要求执行</w:t>
            </w:r>
          </w:p>
        </w:tc>
      </w:tr>
      <w:tr w:rsidR="0075080F" w14:paraId="04D5325F" w14:textId="77777777">
        <w:tc>
          <w:tcPr>
            <w:tcW w:w="1036" w:type="dxa"/>
            <w:tcBorders>
              <w:left w:val="single" w:sz="12" w:space="0" w:color="auto"/>
            </w:tcBorders>
            <w:vAlign w:val="center"/>
          </w:tcPr>
          <w:p w14:paraId="426DC9B2"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12</w:t>
            </w:r>
          </w:p>
        </w:tc>
        <w:tc>
          <w:tcPr>
            <w:tcW w:w="1954" w:type="dxa"/>
            <w:vAlign w:val="center"/>
          </w:tcPr>
          <w:p w14:paraId="08DF82D1"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投标人资格</w:t>
            </w:r>
          </w:p>
        </w:tc>
        <w:tc>
          <w:tcPr>
            <w:tcW w:w="6918" w:type="dxa"/>
            <w:tcBorders>
              <w:right w:val="single" w:sz="12" w:space="0" w:color="auto"/>
            </w:tcBorders>
          </w:tcPr>
          <w:p w14:paraId="01AA348B" w14:textId="77777777" w:rsidR="0075080F" w:rsidRDefault="00000000">
            <w:pPr>
              <w:adjustRightInd/>
              <w:snapToGrid/>
              <w:spacing w:after="0" w:line="480" w:lineRule="exact"/>
              <w:jc w:val="lef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1.本次招标要求投标人须具备独立法人资格（标的在投标人营业范围内），具备建设行政主管部门颁发的符合本次招标工程的相应资质</w:t>
            </w:r>
          </w:p>
          <w:p w14:paraId="79AE56D7" w14:textId="77777777" w:rsidR="0075080F" w:rsidRDefault="00000000">
            <w:pPr>
              <w:adjustRightInd/>
              <w:snapToGrid/>
              <w:spacing w:after="0" w:line="480" w:lineRule="exact"/>
              <w:jc w:val="lef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2.报价人具有履行相关承诺的能力；有能力保证按合同要求履约，服务态度良好，能够保证招标人的进度要求；近五个年度财务状况良好；在陕西范围人防工程验收业绩10家以上。</w:t>
            </w:r>
          </w:p>
          <w:p w14:paraId="3046659A" w14:textId="77777777" w:rsidR="0075080F" w:rsidRDefault="00000000">
            <w:pPr>
              <w:spacing w:after="0" w:line="480" w:lineRule="exact"/>
              <w:rPr>
                <w:rFonts w:ascii="仿宋" w:eastAsia="仿宋" w:hAnsi="仿宋" w:cs="仿宋" w:hint="eastAsia"/>
                <w:sz w:val="28"/>
                <w:szCs w:val="28"/>
              </w:rPr>
            </w:pPr>
            <w:r>
              <w:rPr>
                <w:rFonts w:ascii="仿宋" w:eastAsia="仿宋" w:hAnsi="仿宋" w:cs="仿宋" w:hint="eastAsia"/>
                <w:color w:val="000000" w:themeColor="text1"/>
                <w:sz w:val="28"/>
                <w:szCs w:val="28"/>
              </w:rPr>
              <w:t>3.本次招标不接受</w:t>
            </w:r>
            <w:r>
              <w:rPr>
                <w:rFonts w:ascii="仿宋" w:eastAsia="仿宋" w:hAnsi="仿宋" w:cs="仿宋" w:hint="eastAsia"/>
                <w:color w:val="000000"/>
                <w:sz w:val="28"/>
                <w:szCs w:val="28"/>
              </w:rPr>
              <w:t>联合体投标；</w:t>
            </w:r>
          </w:p>
          <w:p w14:paraId="17B48EC1" w14:textId="77777777" w:rsidR="0075080F" w:rsidRDefault="00000000">
            <w:pPr>
              <w:adjustRightInd/>
              <w:snapToGrid/>
              <w:spacing w:after="0" w:line="420" w:lineRule="exact"/>
              <w:jc w:val="left"/>
              <w:rPr>
                <w:rFonts w:ascii="仿宋" w:eastAsia="仿宋" w:hAnsi="仿宋" w:cs="仿宋" w:hint="eastAsia"/>
                <w:color w:val="000000"/>
                <w:sz w:val="28"/>
                <w:szCs w:val="28"/>
              </w:rPr>
            </w:pPr>
            <w:r>
              <w:rPr>
                <w:rFonts w:ascii="仿宋" w:eastAsia="仿宋" w:hAnsi="仿宋" w:cs="仿宋" w:hint="eastAsia"/>
                <w:sz w:val="28"/>
                <w:szCs w:val="28"/>
              </w:rPr>
              <w:t>4.在信用中国中无失信等不良记录。</w:t>
            </w:r>
          </w:p>
        </w:tc>
      </w:tr>
      <w:tr w:rsidR="0075080F" w14:paraId="6450BA1C" w14:textId="77777777">
        <w:tc>
          <w:tcPr>
            <w:tcW w:w="1036" w:type="dxa"/>
            <w:tcBorders>
              <w:left w:val="single" w:sz="12" w:space="0" w:color="auto"/>
            </w:tcBorders>
            <w:vAlign w:val="center"/>
          </w:tcPr>
          <w:p w14:paraId="01FA1918"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13</w:t>
            </w:r>
          </w:p>
        </w:tc>
        <w:tc>
          <w:tcPr>
            <w:tcW w:w="1954" w:type="dxa"/>
            <w:vAlign w:val="center"/>
          </w:tcPr>
          <w:p w14:paraId="72A15222"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shd w:val="clear" w:color="auto" w:fill="FFFFFF"/>
              </w:rPr>
              <w:t>投标保证金</w:t>
            </w:r>
          </w:p>
        </w:tc>
        <w:tc>
          <w:tcPr>
            <w:tcW w:w="6918" w:type="dxa"/>
            <w:tcBorders>
              <w:right w:val="single" w:sz="12" w:space="0" w:color="auto"/>
            </w:tcBorders>
          </w:tcPr>
          <w:p w14:paraId="31D8C6D5"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color w:val="000000"/>
                <w:sz w:val="28"/>
                <w:szCs w:val="28"/>
              </w:rPr>
              <w:t>中标后</w:t>
            </w:r>
            <w:r>
              <w:rPr>
                <w:rFonts w:ascii="仿宋" w:eastAsia="仿宋" w:hAnsi="仿宋" w:cs="仿宋"/>
                <w:color w:val="000000"/>
                <w:sz w:val="28"/>
                <w:szCs w:val="28"/>
              </w:rPr>
              <w:t>交纳</w:t>
            </w:r>
            <w:r>
              <w:rPr>
                <w:rFonts w:ascii="仿宋" w:eastAsia="仿宋" w:hAnsi="仿宋" w:cs="仿宋" w:hint="eastAsia"/>
                <w:color w:val="000000"/>
                <w:sz w:val="28"/>
                <w:szCs w:val="28"/>
              </w:rPr>
              <w:t>5万元保证金，人防工程验收并取得合格意见书后退还。</w:t>
            </w:r>
          </w:p>
        </w:tc>
      </w:tr>
      <w:tr w:rsidR="0075080F" w14:paraId="231F8D5E" w14:textId="77777777">
        <w:tc>
          <w:tcPr>
            <w:tcW w:w="1036" w:type="dxa"/>
            <w:tcBorders>
              <w:left w:val="single" w:sz="12" w:space="0" w:color="auto"/>
            </w:tcBorders>
            <w:vAlign w:val="center"/>
          </w:tcPr>
          <w:p w14:paraId="0800B11F"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14</w:t>
            </w:r>
          </w:p>
        </w:tc>
        <w:tc>
          <w:tcPr>
            <w:tcW w:w="1954" w:type="dxa"/>
            <w:vAlign w:val="center"/>
          </w:tcPr>
          <w:p w14:paraId="1D97A9C9"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报价方式</w:t>
            </w:r>
          </w:p>
        </w:tc>
        <w:tc>
          <w:tcPr>
            <w:tcW w:w="6918" w:type="dxa"/>
            <w:tcBorders>
              <w:right w:val="single" w:sz="12" w:space="0" w:color="auto"/>
            </w:tcBorders>
          </w:tcPr>
          <w:p w14:paraId="5E594E59"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shd w:val="clear" w:color="auto" w:fill="FFFFFF"/>
              </w:rPr>
              <w:t>按照图纸设计尺寸和数量，按照固定综合单价报价。</w:t>
            </w:r>
          </w:p>
        </w:tc>
      </w:tr>
      <w:tr w:rsidR="0075080F" w14:paraId="73DD500B" w14:textId="77777777">
        <w:tc>
          <w:tcPr>
            <w:tcW w:w="1036" w:type="dxa"/>
            <w:tcBorders>
              <w:left w:val="single" w:sz="12" w:space="0" w:color="auto"/>
            </w:tcBorders>
            <w:vAlign w:val="center"/>
          </w:tcPr>
          <w:p w14:paraId="0C7F0B3F"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15</w:t>
            </w:r>
          </w:p>
        </w:tc>
        <w:tc>
          <w:tcPr>
            <w:tcW w:w="1954" w:type="dxa"/>
          </w:tcPr>
          <w:p w14:paraId="00DF16EE"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踏勘现场</w:t>
            </w:r>
          </w:p>
        </w:tc>
        <w:tc>
          <w:tcPr>
            <w:tcW w:w="6918" w:type="dxa"/>
            <w:tcBorders>
              <w:right w:val="single" w:sz="12" w:space="0" w:color="auto"/>
            </w:tcBorders>
          </w:tcPr>
          <w:p w14:paraId="097F4DEE" w14:textId="10A231F9" w:rsidR="0075080F" w:rsidRDefault="00446DA4">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目前正在基础开挖阶段</w:t>
            </w:r>
            <w:r w:rsidR="00000000">
              <w:rPr>
                <w:rFonts w:ascii="仿宋" w:eastAsia="仿宋" w:hAnsi="仿宋" w:cs="仿宋" w:hint="eastAsia"/>
                <w:sz w:val="28"/>
                <w:szCs w:val="28"/>
              </w:rPr>
              <w:t>，招标人不作统一安排。</w:t>
            </w:r>
          </w:p>
        </w:tc>
      </w:tr>
      <w:tr w:rsidR="0075080F" w14:paraId="2B9ABEC2" w14:textId="77777777">
        <w:tc>
          <w:tcPr>
            <w:tcW w:w="1036" w:type="dxa"/>
            <w:tcBorders>
              <w:left w:val="single" w:sz="12" w:space="0" w:color="auto"/>
            </w:tcBorders>
            <w:vAlign w:val="center"/>
          </w:tcPr>
          <w:p w14:paraId="0C549E43"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16</w:t>
            </w:r>
          </w:p>
        </w:tc>
        <w:tc>
          <w:tcPr>
            <w:tcW w:w="1954" w:type="dxa"/>
            <w:vAlign w:val="center"/>
          </w:tcPr>
          <w:p w14:paraId="25482D8F"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招标答疑</w:t>
            </w:r>
          </w:p>
        </w:tc>
        <w:tc>
          <w:tcPr>
            <w:tcW w:w="6918" w:type="dxa"/>
            <w:tcBorders>
              <w:right w:val="single" w:sz="12" w:space="0" w:color="auto"/>
            </w:tcBorders>
          </w:tcPr>
          <w:p w14:paraId="5D0889C9" w14:textId="0CC8F65F"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凡对本招标文件的任何质询、澄清，均由</w:t>
            </w:r>
            <w:bookmarkStart w:id="8" w:name="OLE_LINK3"/>
            <w:r>
              <w:rPr>
                <w:rFonts w:ascii="仿宋" w:eastAsia="仿宋" w:hAnsi="仿宋" w:cs="仿宋" w:hint="eastAsia"/>
                <w:sz w:val="28"/>
                <w:szCs w:val="28"/>
              </w:rPr>
              <w:t>西安高新科技职业学院建设办答疑</w:t>
            </w:r>
            <w:bookmarkEnd w:id="8"/>
            <w:r>
              <w:rPr>
                <w:rFonts w:ascii="仿宋" w:eastAsia="仿宋" w:hAnsi="仿宋" w:cs="仿宋" w:hint="eastAsia"/>
                <w:sz w:val="28"/>
                <w:szCs w:val="28"/>
              </w:rPr>
              <w:t>。投标人在投标结束之日前48小时前提交答疑，招标人一一答复，投标人按通知时</w:t>
            </w:r>
            <w:r>
              <w:rPr>
                <w:rFonts w:ascii="仿宋" w:eastAsia="仿宋" w:hAnsi="仿宋" w:cs="仿宋" w:hint="eastAsia"/>
                <w:sz w:val="28"/>
                <w:szCs w:val="28"/>
              </w:rPr>
              <w:lastRenderedPageBreak/>
              <w:t>间地点领取答疑书，超过截止时间招标人有权拒绝答复。</w:t>
            </w:r>
            <w:r w:rsidR="00446DA4">
              <w:rPr>
                <w:rFonts w:ascii="仿宋" w:eastAsia="仿宋" w:hAnsi="仿宋" w:cs="仿宋" w:hint="eastAsia"/>
                <w:sz w:val="28"/>
                <w:szCs w:val="28"/>
              </w:rPr>
              <w:t>负责人：祁老师19945240968</w:t>
            </w:r>
          </w:p>
        </w:tc>
      </w:tr>
      <w:tr w:rsidR="0075080F" w14:paraId="5CF4BF87" w14:textId="77777777">
        <w:tc>
          <w:tcPr>
            <w:tcW w:w="1036" w:type="dxa"/>
            <w:tcBorders>
              <w:left w:val="single" w:sz="12" w:space="0" w:color="auto"/>
            </w:tcBorders>
            <w:vAlign w:val="center"/>
          </w:tcPr>
          <w:p w14:paraId="6A94F10A"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lastRenderedPageBreak/>
              <w:t>17</w:t>
            </w:r>
          </w:p>
        </w:tc>
        <w:tc>
          <w:tcPr>
            <w:tcW w:w="1954" w:type="dxa"/>
            <w:vAlign w:val="center"/>
          </w:tcPr>
          <w:p w14:paraId="6EF0014B"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招标文件发售</w:t>
            </w:r>
          </w:p>
        </w:tc>
        <w:tc>
          <w:tcPr>
            <w:tcW w:w="6918" w:type="dxa"/>
            <w:tcBorders>
              <w:right w:val="single" w:sz="12" w:space="0" w:color="auto"/>
            </w:tcBorders>
          </w:tcPr>
          <w:p w14:paraId="086E9355"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招标文件在西安高新科技职业学院官方网站下载，不提供纸质版文件。</w:t>
            </w:r>
          </w:p>
          <w:p w14:paraId="1516EBBD" w14:textId="77777777" w:rsidR="0075080F" w:rsidRDefault="00000000">
            <w:pPr>
              <w:shd w:val="clear" w:color="auto" w:fill="F8F8F8"/>
              <w:spacing w:after="0"/>
              <w:rPr>
                <w:rFonts w:ascii="仿宋" w:eastAsia="仿宋" w:hAnsi="仿宋" w:cs="仿宋" w:hint="eastAsia"/>
                <w:sz w:val="28"/>
                <w:szCs w:val="28"/>
              </w:rPr>
            </w:pPr>
            <w:r>
              <w:rPr>
                <w:rFonts w:ascii="仿宋" w:eastAsia="仿宋" w:hAnsi="仿宋" w:cs="仿宋" w:hint="eastAsia"/>
                <w:sz w:val="28"/>
                <w:szCs w:val="28"/>
              </w:rPr>
              <w:t>网址：</w:t>
            </w:r>
            <w:r>
              <w:rPr>
                <w:rFonts w:ascii="仿宋" w:eastAsia="仿宋" w:hAnsi="仿宋" w:cs="仿宋"/>
                <w:sz w:val="28"/>
                <w:szCs w:val="28"/>
              </w:rPr>
              <w:fldChar w:fldCharType="begin"/>
            </w:r>
            <w:r>
              <w:rPr>
                <w:rFonts w:ascii="仿宋" w:eastAsia="仿宋" w:hAnsi="仿宋" w:cs="仿宋"/>
                <w:sz w:val="28"/>
                <w:szCs w:val="28"/>
              </w:rPr>
              <w:instrText>HYPERLINK "https://www.xhtu.com.cn/</w:instrText>
            </w:r>
          </w:p>
          <w:p w14:paraId="2B5E6C8E" w14:textId="77777777" w:rsidR="0075080F" w:rsidRDefault="00000000">
            <w:pPr>
              <w:shd w:val="clear" w:color="auto" w:fill="F8F8F8"/>
              <w:spacing w:after="0"/>
              <w:rPr>
                <w:rFonts w:ascii="仿宋" w:eastAsia="仿宋" w:hAnsi="仿宋" w:cs="仿宋" w:hint="eastAsia"/>
                <w:sz w:val="28"/>
                <w:szCs w:val="28"/>
              </w:rPr>
            </w:pPr>
            <w:r>
              <w:rPr>
                <w:rFonts w:ascii="仿宋" w:eastAsia="仿宋" w:hAnsi="仿宋" w:cs="仿宋"/>
                <w:sz w:val="28"/>
                <w:szCs w:val="28"/>
              </w:rPr>
              <w:instrText>"</w:instrText>
            </w:r>
            <w:r>
              <w:rPr>
                <w:rFonts w:ascii="仿宋" w:eastAsia="仿宋" w:hAnsi="仿宋" w:cs="仿宋"/>
                <w:sz w:val="28"/>
                <w:szCs w:val="28"/>
              </w:rPr>
            </w:r>
            <w:r>
              <w:rPr>
                <w:rFonts w:ascii="仿宋" w:eastAsia="仿宋" w:hAnsi="仿宋" w:cs="仿宋"/>
                <w:sz w:val="28"/>
                <w:szCs w:val="28"/>
              </w:rPr>
              <w:fldChar w:fldCharType="separate"/>
            </w:r>
            <w:r>
              <w:rPr>
                <w:rFonts w:ascii="仿宋" w:eastAsia="仿宋" w:hAnsi="仿宋" w:cs="仿宋"/>
                <w:sz w:val="28"/>
                <w:szCs w:val="28"/>
              </w:rPr>
              <w:t>https://www.xhtu.com.cn/</w:t>
            </w:r>
          </w:p>
          <w:p w14:paraId="60775495" w14:textId="77777777" w:rsidR="0075080F" w:rsidRDefault="00000000">
            <w:pPr>
              <w:shd w:val="clear" w:color="auto" w:fill="F8F8F8"/>
              <w:spacing w:after="0"/>
              <w:rPr>
                <w:rFonts w:ascii="仿宋" w:eastAsia="仿宋" w:hAnsi="仿宋" w:cs="仿宋" w:hint="eastAsia"/>
                <w:sz w:val="28"/>
                <w:szCs w:val="28"/>
              </w:rPr>
            </w:pPr>
            <w:r>
              <w:rPr>
                <w:rFonts w:ascii="仿宋" w:eastAsia="仿宋" w:hAnsi="仿宋" w:cs="仿宋"/>
                <w:sz w:val="28"/>
                <w:szCs w:val="28"/>
              </w:rPr>
              <w:fldChar w:fldCharType="end"/>
            </w:r>
          </w:p>
        </w:tc>
      </w:tr>
      <w:tr w:rsidR="0075080F" w14:paraId="226CA7F5" w14:textId="77777777">
        <w:tc>
          <w:tcPr>
            <w:tcW w:w="1036" w:type="dxa"/>
            <w:tcBorders>
              <w:left w:val="single" w:sz="12" w:space="0" w:color="auto"/>
            </w:tcBorders>
            <w:vAlign w:val="center"/>
          </w:tcPr>
          <w:p w14:paraId="3464915C"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18</w:t>
            </w:r>
          </w:p>
        </w:tc>
        <w:tc>
          <w:tcPr>
            <w:tcW w:w="1954" w:type="dxa"/>
          </w:tcPr>
          <w:p w14:paraId="11293ECE"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投标文件份数</w:t>
            </w:r>
          </w:p>
        </w:tc>
        <w:tc>
          <w:tcPr>
            <w:tcW w:w="6918" w:type="dxa"/>
            <w:tcBorders>
              <w:right w:val="single" w:sz="12" w:space="0" w:color="auto"/>
            </w:tcBorders>
          </w:tcPr>
          <w:p w14:paraId="765B2A24"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正副本各一份，（商务标和</w:t>
            </w:r>
            <w:proofErr w:type="gramStart"/>
            <w:r>
              <w:rPr>
                <w:rFonts w:ascii="仿宋" w:eastAsia="仿宋" w:hAnsi="仿宋" w:cs="仿宋" w:hint="eastAsia"/>
                <w:sz w:val="28"/>
                <w:szCs w:val="28"/>
              </w:rPr>
              <w:t>技术标须分别</w:t>
            </w:r>
            <w:proofErr w:type="gramEnd"/>
            <w:r>
              <w:rPr>
                <w:rFonts w:ascii="仿宋" w:eastAsia="仿宋" w:hAnsi="仿宋" w:cs="仿宋" w:hint="eastAsia"/>
                <w:sz w:val="28"/>
                <w:szCs w:val="28"/>
              </w:rPr>
              <w:t>密封，标书封皮须有投标项目名称、单位名称、单位地址、联系人和联系电话等信息）。（未按要求的将</w:t>
            </w:r>
            <w:proofErr w:type="gramStart"/>
            <w:r>
              <w:rPr>
                <w:rFonts w:ascii="仿宋" w:eastAsia="仿宋" w:hAnsi="仿宋" w:cs="仿宋" w:hint="eastAsia"/>
                <w:sz w:val="28"/>
                <w:szCs w:val="28"/>
              </w:rPr>
              <w:t>按照废标处理</w:t>
            </w:r>
            <w:proofErr w:type="gramEnd"/>
            <w:r>
              <w:rPr>
                <w:rFonts w:ascii="仿宋" w:eastAsia="仿宋" w:hAnsi="仿宋" w:cs="仿宋" w:hint="eastAsia"/>
                <w:sz w:val="28"/>
                <w:szCs w:val="28"/>
              </w:rPr>
              <w:t>）</w:t>
            </w:r>
          </w:p>
        </w:tc>
      </w:tr>
      <w:tr w:rsidR="0075080F" w14:paraId="6C7C9FBD" w14:textId="77777777">
        <w:tc>
          <w:tcPr>
            <w:tcW w:w="1036" w:type="dxa"/>
            <w:tcBorders>
              <w:left w:val="single" w:sz="12" w:space="0" w:color="auto"/>
            </w:tcBorders>
            <w:vAlign w:val="center"/>
          </w:tcPr>
          <w:p w14:paraId="3D7425AA"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19</w:t>
            </w:r>
          </w:p>
        </w:tc>
        <w:tc>
          <w:tcPr>
            <w:tcW w:w="1954" w:type="dxa"/>
            <w:vAlign w:val="center"/>
          </w:tcPr>
          <w:p w14:paraId="2BD5C56C"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投标文件递交截止时间、地点</w:t>
            </w:r>
          </w:p>
        </w:tc>
        <w:tc>
          <w:tcPr>
            <w:tcW w:w="6918" w:type="dxa"/>
            <w:tcBorders>
              <w:right w:val="single" w:sz="12" w:space="0" w:color="auto"/>
            </w:tcBorders>
          </w:tcPr>
          <w:p w14:paraId="430391D5" w14:textId="77777777" w:rsidR="0075080F" w:rsidRDefault="00000000">
            <w:pPr>
              <w:adjustRightInd/>
              <w:snapToGrid/>
              <w:spacing w:after="0" w:line="420" w:lineRule="exact"/>
              <w:jc w:val="left"/>
              <w:rPr>
                <w:rFonts w:ascii="仿宋" w:eastAsia="仿宋" w:hAnsi="仿宋" w:cs="仿宋" w:hint="eastAsia"/>
                <w:sz w:val="28"/>
                <w:szCs w:val="28"/>
                <w:u w:val="single"/>
              </w:rPr>
            </w:pPr>
            <w:r>
              <w:rPr>
                <w:rFonts w:ascii="仿宋" w:eastAsia="仿宋" w:hAnsi="仿宋" w:cs="仿宋" w:hint="eastAsia"/>
                <w:sz w:val="28"/>
                <w:szCs w:val="28"/>
              </w:rPr>
              <w:t>收件人：李老师13468655574</w:t>
            </w:r>
          </w:p>
          <w:p w14:paraId="7AFE6ACC" w14:textId="77777777" w:rsidR="0075080F" w:rsidRDefault="00000000">
            <w:pPr>
              <w:adjustRightInd/>
              <w:snapToGrid/>
              <w:spacing w:after="0" w:line="420" w:lineRule="exact"/>
              <w:jc w:val="left"/>
              <w:rPr>
                <w:rFonts w:ascii="仿宋" w:eastAsia="仿宋" w:hAnsi="仿宋" w:cs="仿宋" w:hint="eastAsia"/>
                <w:sz w:val="28"/>
                <w:szCs w:val="28"/>
                <w:u w:val="single"/>
              </w:rPr>
            </w:pPr>
            <w:r>
              <w:rPr>
                <w:rFonts w:ascii="仿宋" w:eastAsia="仿宋" w:hAnsi="仿宋" w:cs="仿宋" w:hint="eastAsia"/>
                <w:sz w:val="28"/>
                <w:szCs w:val="28"/>
              </w:rPr>
              <w:t>地  点：西安高新科技职业学院泾河校区行政楼328室</w:t>
            </w:r>
          </w:p>
          <w:p w14:paraId="0D540CD3" w14:textId="57D90BE5"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截止</w:t>
            </w:r>
            <w:r>
              <w:rPr>
                <w:rFonts w:ascii="仿宋" w:eastAsia="仿宋" w:hAnsi="仿宋" w:cs="仿宋" w:hint="eastAsia"/>
                <w:color w:val="000000"/>
                <w:sz w:val="28"/>
                <w:szCs w:val="28"/>
              </w:rPr>
              <w:t>时间：</w:t>
            </w:r>
            <w:r>
              <w:rPr>
                <w:rFonts w:ascii="仿宋" w:eastAsia="仿宋" w:hAnsi="仿宋" w:cs="仿宋" w:hint="eastAsia"/>
                <w:color w:val="000000"/>
                <w:sz w:val="28"/>
                <w:szCs w:val="28"/>
                <w:u w:val="single"/>
              </w:rPr>
              <w:t xml:space="preserve">  2025 </w:t>
            </w:r>
            <w:r>
              <w:rPr>
                <w:rFonts w:ascii="仿宋" w:eastAsia="仿宋" w:hAnsi="仿宋" w:cs="仿宋" w:hint="eastAsia"/>
                <w:color w:val="000000"/>
                <w:sz w:val="28"/>
                <w:szCs w:val="28"/>
              </w:rPr>
              <w:t>年</w:t>
            </w:r>
            <w:r>
              <w:rPr>
                <w:rFonts w:ascii="仿宋" w:eastAsia="仿宋" w:hAnsi="仿宋" w:cs="仿宋" w:hint="eastAsia"/>
                <w:color w:val="000000"/>
                <w:sz w:val="28"/>
                <w:szCs w:val="28"/>
                <w:u w:val="single"/>
              </w:rPr>
              <w:t>12</w:t>
            </w:r>
            <w:r>
              <w:rPr>
                <w:rFonts w:ascii="仿宋" w:eastAsia="仿宋" w:hAnsi="仿宋" w:cs="仿宋" w:hint="eastAsia"/>
                <w:color w:val="000000"/>
                <w:sz w:val="28"/>
                <w:szCs w:val="28"/>
              </w:rPr>
              <w:t>月</w:t>
            </w:r>
            <w:r>
              <w:rPr>
                <w:rFonts w:ascii="仿宋" w:eastAsia="仿宋" w:hAnsi="仿宋" w:cs="仿宋" w:hint="eastAsia"/>
                <w:color w:val="000000"/>
                <w:sz w:val="28"/>
                <w:szCs w:val="28"/>
                <w:u w:val="single"/>
              </w:rPr>
              <w:t>1</w:t>
            </w:r>
            <w:r w:rsidR="00446DA4">
              <w:rPr>
                <w:rFonts w:ascii="仿宋" w:eastAsia="仿宋" w:hAnsi="仿宋" w:cs="仿宋" w:hint="eastAsia"/>
                <w:color w:val="000000"/>
                <w:sz w:val="28"/>
                <w:szCs w:val="28"/>
                <w:u w:val="single"/>
              </w:rPr>
              <w:t>5</w:t>
            </w:r>
            <w:r>
              <w:rPr>
                <w:rFonts w:ascii="仿宋" w:eastAsia="仿宋" w:hAnsi="仿宋" w:cs="仿宋" w:hint="eastAsia"/>
                <w:color w:val="000000"/>
                <w:sz w:val="28"/>
                <w:szCs w:val="28"/>
              </w:rPr>
              <w:t>日</w:t>
            </w:r>
            <w:r>
              <w:rPr>
                <w:rFonts w:ascii="仿宋" w:eastAsia="仿宋" w:hAnsi="仿宋" w:cs="仿宋" w:hint="eastAsia"/>
                <w:color w:val="000000"/>
                <w:sz w:val="28"/>
                <w:szCs w:val="28"/>
                <w:u w:val="single"/>
              </w:rPr>
              <w:t xml:space="preserve"> 12 </w:t>
            </w:r>
            <w:r>
              <w:rPr>
                <w:rFonts w:ascii="仿宋" w:eastAsia="仿宋" w:hAnsi="仿宋" w:cs="仿宋" w:hint="eastAsia"/>
                <w:color w:val="000000"/>
                <w:sz w:val="28"/>
                <w:szCs w:val="28"/>
              </w:rPr>
              <w:t>时</w:t>
            </w:r>
            <w:r>
              <w:rPr>
                <w:rFonts w:ascii="仿宋" w:eastAsia="仿宋" w:hAnsi="仿宋" w:cs="仿宋" w:hint="eastAsia"/>
                <w:color w:val="000000"/>
                <w:sz w:val="28"/>
                <w:szCs w:val="28"/>
                <w:u w:val="single"/>
              </w:rPr>
              <w:t>00</w:t>
            </w:r>
            <w:r>
              <w:rPr>
                <w:rFonts w:ascii="仿宋" w:eastAsia="仿宋" w:hAnsi="仿宋" w:cs="仿宋" w:hint="eastAsia"/>
                <w:color w:val="000000"/>
                <w:sz w:val="28"/>
                <w:szCs w:val="28"/>
              </w:rPr>
              <w:t>分</w:t>
            </w:r>
          </w:p>
        </w:tc>
      </w:tr>
      <w:tr w:rsidR="0075080F" w14:paraId="2CB90BBA" w14:textId="77777777">
        <w:tc>
          <w:tcPr>
            <w:tcW w:w="1036" w:type="dxa"/>
            <w:tcBorders>
              <w:left w:val="single" w:sz="12" w:space="0" w:color="auto"/>
            </w:tcBorders>
            <w:vAlign w:val="center"/>
          </w:tcPr>
          <w:p w14:paraId="0409127F"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20</w:t>
            </w:r>
          </w:p>
        </w:tc>
        <w:tc>
          <w:tcPr>
            <w:tcW w:w="1954" w:type="dxa"/>
          </w:tcPr>
          <w:p w14:paraId="6B1736ED"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投标有效期</w:t>
            </w:r>
          </w:p>
        </w:tc>
        <w:tc>
          <w:tcPr>
            <w:tcW w:w="6918" w:type="dxa"/>
            <w:tcBorders>
              <w:right w:val="single" w:sz="12" w:space="0" w:color="auto"/>
            </w:tcBorders>
          </w:tcPr>
          <w:p w14:paraId="74A3030D"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60日历天（从投标截止之日算起）</w:t>
            </w:r>
          </w:p>
        </w:tc>
      </w:tr>
      <w:tr w:rsidR="0075080F" w14:paraId="24E44552" w14:textId="77777777">
        <w:tc>
          <w:tcPr>
            <w:tcW w:w="1036" w:type="dxa"/>
            <w:tcBorders>
              <w:left w:val="single" w:sz="12" w:space="0" w:color="auto"/>
            </w:tcBorders>
            <w:vAlign w:val="center"/>
          </w:tcPr>
          <w:p w14:paraId="520397BD"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21</w:t>
            </w:r>
          </w:p>
        </w:tc>
        <w:tc>
          <w:tcPr>
            <w:tcW w:w="1954" w:type="dxa"/>
            <w:vAlign w:val="center"/>
          </w:tcPr>
          <w:p w14:paraId="6EE11E33"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工程预付款</w:t>
            </w:r>
          </w:p>
        </w:tc>
        <w:tc>
          <w:tcPr>
            <w:tcW w:w="6918" w:type="dxa"/>
            <w:tcBorders>
              <w:right w:val="single" w:sz="12" w:space="0" w:color="auto"/>
            </w:tcBorders>
          </w:tcPr>
          <w:p w14:paraId="4D5083FC"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本工程无预付款</w:t>
            </w:r>
          </w:p>
        </w:tc>
      </w:tr>
      <w:tr w:rsidR="0075080F" w14:paraId="6F9509EA" w14:textId="77777777">
        <w:tc>
          <w:tcPr>
            <w:tcW w:w="1036" w:type="dxa"/>
            <w:tcBorders>
              <w:left w:val="single" w:sz="12" w:space="0" w:color="auto"/>
            </w:tcBorders>
            <w:vAlign w:val="center"/>
          </w:tcPr>
          <w:p w14:paraId="64442E68"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22</w:t>
            </w:r>
          </w:p>
        </w:tc>
        <w:tc>
          <w:tcPr>
            <w:tcW w:w="1954" w:type="dxa"/>
            <w:vAlign w:val="center"/>
          </w:tcPr>
          <w:p w14:paraId="26B540E5"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质量保修期</w:t>
            </w:r>
          </w:p>
        </w:tc>
        <w:tc>
          <w:tcPr>
            <w:tcW w:w="6918" w:type="dxa"/>
            <w:tcBorders>
              <w:right w:val="single" w:sz="12" w:space="0" w:color="auto"/>
            </w:tcBorders>
          </w:tcPr>
          <w:p w14:paraId="1287675D" w14:textId="77777777" w:rsidR="0075080F" w:rsidRDefault="00000000">
            <w:pPr>
              <w:adjustRightInd/>
              <w:snapToGrid/>
              <w:spacing w:after="0" w:line="420" w:lineRule="exact"/>
              <w:ind w:firstLineChars="1000" w:firstLine="2800"/>
              <w:jc w:val="left"/>
              <w:rPr>
                <w:rFonts w:ascii="仿宋" w:eastAsia="仿宋" w:hAnsi="仿宋" w:cs="仿宋" w:hint="eastAsia"/>
                <w:sz w:val="28"/>
                <w:szCs w:val="28"/>
              </w:rPr>
            </w:pPr>
            <w:r>
              <w:rPr>
                <w:rFonts w:ascii="仿宋" w:eastAsia="仿宋" w:hAnsi="仿宋" w:cs="仿宋" w:hint="eastAsia"/>
                <w:sz w:val="28"/>
                <w:szCs w:val="28"/>
              </w:rPr>
              <w:t>/</w:t>
            </w:r>
          </w:p>
        </w:tc>
      </w:tr>
      <w:tr w:rsidR="0075080F" w14:paraId="63311D25" w14:textId="77777777">
        <w:trPr>
          <w:trHeight w:val="395"/>
        </w:trPr>
        <w:tc>
          <w:tcPr>
            <w:tcW w:w="1036" w:type="dxa"/>
            <w:tcBorders>
              <w:left w:val="single" w:sz="12" w:space="0" w:color="auto"/>
            </w:tcBorders>
            <w:vAlign w:val="center"/>
          </w:tcPr>
          <w:p w14:paraId="43AA3983"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23</w:t>
            </w:r>
          </w:p>
        </w:tc>
        <w:tc>
          <w:tcPr>
            <w:tcW w:w="1954" w:type="dxa"/>
            <w:vAlign w:val="center"/>
          </w:tcPr>
          <w:p w14:paraId="746D38D1" w14:textId="77777777" w:rsidR="0075080F" w:rsidRDefault="00000000">
            <w:pPr>
              <w:adjustRightInd/>
              <w:snapToGrid/>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图纸领取</w:t>
            </w:r>
          </w:p>
        </w:tc>
        <w:tc>
          <w:tcPr>
            <w:tcW w:w="6918" w:type="dxa"/>
            <w:tcBorders>
              <w:right w:val="single" w:sz="12" w:space="0" w:color="auto"/>
            </w:tcBorders>
          </w:tcPr>
          <w:p w14:paraId="1D29AF27"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电子图纸（随招标文件下载）</w:t>
            </w:r>
          </w:p>
        </w:tc>
      </w:tr>
      <w:tr w:rsidR="0075080F" w14:paraId="47725B2A" w14:textId="77777777">
        <w:tc>
          <w:tcPr>
            <w:tcW w:w="1036" w:type="dxa"/>
            <w:tcBorders>
              <w:left w:val="single" w:sz="12" w:space="0" w:color="auto"/>
              <w:bottom w:val="single" w:sz="12" w:space="0" w:color="auto"/>
            </w:tcBorders>
            <w:vAlign w:val="center"/>
          </w:tcPr>
          <w:p w14:paraId="6E37F433" w14:textId="77777777" w:rsidR="0075080F" w:rsidRDefault="00000000">
            <w:pPr>
              <w:adjustRightInd/>
              <w:snapToGrid/>
              <w:spacing w:after="0" w:line="420" w:lineRule="exact"/>
              <w:jc w:val="center"/>
              <w:rPr>
                <w:rFonts w:ascii="仿宋" w:eastAsia="仿宋" w:hAnsi="仿宋" w:cs="仿宋" w:hint="eastAsia"/>
                <w:sz w:val="28"/>
                <w:szCs w:val="28"/>
              </w:rPr>
            </w:pPr>
            <w:r>
              <w:rPr>
                <w:rFonts w:ascii="仿宋" w:eastAsia="仿宋" w:hAnsi="仿宋" w:cs="仿宋" w:hint="eastAsia"/>
                <w:sz w:val="28"/>
                <w:szCs w:val="28"/>
              </w:rPr>
              <w:t>24</w:t>
            </w:r>
          </w:p>
        </w:tc>
        <w:tc>
          <w:tcPr>
            <w:tcW w:w="1954" w:type="dxa"/>
            <w:tcBorders>
              <w:bottom w:val="single" w:sz="12" w:space="0" w:color="auto"/>
            </w:tcBorders>
            <w:vAlign w:val="center"/>
          </w:tcPr>
          <w:p w14:paraId="73A0279C" w14:textId="77777777" w:rsidR="0075080F" w:rsidRDefault="00000000">
            <w:pPr>
              <w:spacing w:after="0" w:line="420" w:lineRule="exact"/>
              <w:jc w:val="left"/>
              <w:rPr>
                <w:rFonts w:ascii="仿宋" w:eastAsia="仿宋" w:hAnsi="仿宋" w:cs="仿宋" w:hint="eastAsia"/>
                <w:sz w:val="28"/>
                <w:szCs w:val="28"/>
                <w:shd w:val="clear" w:color="auto" w:fill="FFFFFF"/>
              </w:rPr>
            </w:pPr>
            <w:r>
              <w:rPr>
                <w:rFonts w:ascii="仿宋" w:eastAsia="仿宋" w:hAnsi="仿宋" w:cs="仿宋" w:hint="eastAsia"/>
                <w:sz w:val="28"/>
                <w:szCs w:val="28"/>
                <w:shd w:val="clear" w:color="auto" w:fill="FFFFFF"/>
              </w:rPr>
              <w:t>其它说明</w:t>
            </w:r>
          </w:p>
        </w:tc>
        <w:tc>
          <w:tcPr>
            <w:tcW w:w="6918" w:type="dxa"/>
            <w:tcBorders>
              <w:bottom w:val="single" w:sz="12" w:space="0" w:color="auto"/>
              <w:right w:val="single" w:sz="12" w:space="0" w:color="auto"/>
            </w:tcBorders>
          </w:tcPr>
          <w:p w14:paraId="621C78D7" w14:textId="77777777" w:rsidR="0075080F" w:rsidRDefault="00000000">
            <w:pPr>
              <w:pStyle w:val="a0"/>
              <w:spacing w:line="420" w:lineRule="exact"/>
              <w:jc w:val="left"/>
              <w:rPr>
                <w:rFonts w:ascii="仿宋" w:eastAsia="仿宋" w:hAnsi="仿宋" w:cs="仿宋" w:hint="eastAsia"/>
                <w:kern w:val="0"/>
                <w:szCs w:val="28"/>
              </w:rPr>
            </w:pPr>
            <w:r>
              <w:rPr>
                <w:rFonts w:ascii="仿宋" w:eastAsia="仿宋" w:hAnsi="仿宋" w:cs="仿宋" w:hint="eastAsia"/>
                <w:kern w:val="0"/>
                <w:szCs w:val="28"/>
              </w:rPr>
              <w:t>1、所供应机械和材料在使用前必须得到招标人或由招标人委托的项目收货人签字认可后方可使用,并且对于需要归档的材料必须提供相关质保资料给招标人。</w:t>
            </w:r>
          </w:p>
          <w:p w14:paraId="7954C2F8" w14:textId="77777777" w:rsidR="0075080F" w:rsidRDefault="00000000">
            <w:pPr>
              <w:pStyle w:val="a0"/>
              <w:spacing w:line="420" w:lineRule="exact"/>
              <w:jc w:val="left"/>
              <w:rPr>
                <w:rFonts w:ascii="仿宋" w:eastAsia="仿宋" w:hAnsi="仿宋" w:cs="仿宋" w:hint="eastAsia"/>
                <w:kern w:val="0"/>
                <w:szCs w:val="28"/>
              </w:rPr>
            </w:pPr>
            <w:r>
              <w:rPr>
                <w:rFonts w:ascii="仿宋" w:eastAsia="仿宋" w:hAnsi="仿宋" w:cs="仿宋" w:hint="eastAsia"/>
                <w:kern w:val="0"/>
                <w:szCs w:val="28"/>
              </w:rPr>
              <w:t>2、中标人进入施工现场应遵守招标人安全管理制度，若由于中标人违反安全管理制度，不服从现场指挥，所引起的所有事故由中标人全部承担法律责任和经济赔偿。</w:t>
            </w:r>
          </w:p>
          <w:p w14:paraId="43C88F64" w14:textId="77777777" w:rsidR="0075080F" w:rsidRDefault="00000000">
            <w:pPr>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3、本招标文件将为合同的重要组成部分。</w:t>
            </w:r>
          </w:p>
          <w:p w14:paraId="0031CD5E" w14:textId="77777777" w:rsidR="0075080F" w:rsidRDefault="00000000">
            <w:pPr>
              <w:spacing w:after="0" w:line="420" w:lineRule="exact"/>
              <w:jc w:val="left"/>
              <w:rPr>
                <w:rFonts w:ascii="仿宋" w:eastAsia="仿宋" w:hAnsi="仿宋" w:cs="仿宋" w:hint="eastAsia"/>
                <w:sz w:val="28"/>
                <w:szCs w:val="28"/>
              </w:rPr>
            </w:pPr>
            <w:r>
              <w:rPr>
                <w:rFonts w:ascii="仿宋" w:eastAsia="仿宋" w:hAnsi="仿宋" w:cs="仿宋" w:hint="eastAsia"/>
                <w:sz w:val="28"/>
                <w:szCs w:val="28"/>
              </w:rPr>
              <w:t>4、本次招标确定1个中标候选人。</w:t>
            </w:r>
          </w:p>
          <w:p w14:paraId="11A0410E" w14:textId="77777777" w:rsidR="0075080F" w:rsidRDefault="00000000">
            <w:pPr>
              <w:pStyle w:val="a0"/>
              <w:rPr>
                <w:rFonts w:ascii="仿宋" w:eastAsia="仿宋" w:hAnsi="仿宋" w:cs="仿宋" w:hint="eastAsia"/>
                <w:kern w:val="0"/>
                <w:szCs w:val="28"/>
              </w:rPr>
            </w:pPr>
            <w:r>
              <w:rPr>
                <w:rFonts w:hint="eastAsia"/>
              </w:rPr>
              <w:t>5</w:t>
            </w:r>
            <w:r>
              <w:rPr>
                <w:rFonts w:ascii="仿宋" w:eastAsia="仿宋" w:hAnsi="仿宋" w:cs="仿宋" w:hint="eastAsia"/>
                <w:kern w:val="0"/>
                <w:szCs w:val="28"/>
              </w:rPr>
              <w:t>、</w:t>
            </w:r>
            <w:bookmarkStart w:id="9" w:name="OLE_LINK4"/>
            <w:r>
              <w:rPr>
                <w:rFonts w:ascii="仿宋" w:eastAsia="仿宋" w:hAnsi="仿宋" w:cs="仿宋" w:hint="eastAsia"/>
                <w:kern w:val="0"/>
                <w:szCs w:val="28"/>
              </w:rPr>
              <w:t>所报综合单价包含：</w:t>
            </w:r>
            <w:bookmarkStart w:id="10" w:name="OLE_LINK1"/>
            <w:r>
              <w:rPr>
                <w:rFonts w:ascii="仿宋" w:eastAsia="仿宋" w:hAnsi="仿宋" w:cs="仿宋" w:hint="eastAsia"/>
                <w:kern w:val="0"/>
                <w:szCs w:val="28"/>
              </w:rPr>
              <w:t>材料</w:t>
            </w:r>
            <w:bookmarkEnd w:id="10"/>
            <w:r>
              <w:rPr>
                <w:rFonts w:ascii="仿宋" w:eastAsia="仿宋" w:hAnsi="仿宋" w:cs="仿宋" w:hint="eastAsia"/>
                <w:kern w:val="0"/>
                <w:szCs w:val="28"/>
              </w:rPr>
              <w:t>费、运费、装卸费、安装费、税（普票）、包验收相关费用、包质量、包工期等相关费。</w:t>
            </w:r>
            <w:bookmarkEnd w:id="9"/>
          </w:p>
          <w:p w14:paraId="4BEC6884" w14:textId="77777777" w:rsidR="0075080F" w:rsidRDefault="00000000">
            <w:pPr>
              <w:pStyle w:val="a0"/>
            </w:pPr>
            <w:r>
              <w:rPr>
                <w:rFonts w:ascii="仿宋" w:eastAsia="仿宋" w:hAnsi="仿宋" w:cs="仿宋" w:hint="eastAsia"/>
                <w:kern w:val="0"/>
                <w:szCs w:val="28"/>
              </w:rPr>
              <w:t>6.其他：/。</w:t>
            </w:r>
          </w:p>
        </w:tc>
      </w:tr>
    </w:tbl>
    <w:p w14:paraId="092023B1" w14:textId="77777777" w:rsidR="0075080F" w:rsidRDefault="0075080F">
      <w:pPr>
        <w:pStyle w:val="3"/>
        <w:spacing w:before="0" w:after="0" w:line="420" w:lineRule="exact"/>
        <w:jc w:val="left"/>
        <w:rPr>
          <w:rFonts w:ascii="仿宋" w:eastAsia="仿宋" w:hAnsi="仿宋" w:cs="仿宋" w:hint="eastAsia"/>
          <w:sz w:val="28"/>
          <w:szCs w:val="28"/>
        </w:rPr>
      </w:pPr>
    </w:p>
    <w:p w14:paraId="3105F114" w14:textId="77777777" w:rsidR="0075080F" w:rsidRDefault="0075080F">
      <w:pPr>
        <w:pStyle w:val="3"/>
        <w:spacing w:before="0" w:after="0" w:line="420" w:lineRule="exact"/>
        <w:rPr>
          <w:rFonts w:ascii="仿宋" w:eastAsia="仿宋" w:hAnsi="仿宋" w:cs="仿宋" w:hint="eastAsia"/>
          <w:sz w:val="30"/>
          <w:szCs w:val="30"/>
        </w:rPr>
      </w:pPr>
      <w:bookmarkStart w:id="11" w:name="_Toc259970533"/>
      <w:bookmarkStart w:id="12" w:name="_Toc259972445"/>
    </w:p>
    <w:p w14:paraId="4BFE5372" w14:textId="77777777" w:rsidR="0075080F" w:rsidRDefault="0075080F"/>
    <w:p w14:paraId="76D42BAE" w14:textId="77777777" w:rsidR="0075080F" w:rsidRDefault="0075080F">
      <w:pPr>
        <w:pStyle w:val="a0"/>
      </w:pPr>
    </w:p>
    <w:p w14:paraId="449CA84C" w14:textId="77777777" w:rsidR="0075080F" w:rsidRDefault="0075080F">
      <w:pPr>
        <w:pStyle w:val="a0"/>
      </w:pPr>
    </w:p>
    <w:p w14:paraId="48F14FA3" w14:textId="77777777" w:rsidR="0075080F" w:rsidRDefault="0075080F">
      <w:pPr>
        <w:pStyle w:val="a0"/>
      </w:pPr>
    </w:p>
    <w:p w14:paraId="6C890CDC" w14:textId="77777777" w:rsidR="0075080F" w:rsidRDefault="00000000">
      <w:pPr>
        <w:pStyle w:val="3"/>
        <w:spacing w:before="0" w:after="0" w:line="480" w:lineRule="exact"/>
        <w:jc w:val="center"/>
        <w:rPr>
          <w:rFonts w:ascii="仿宋" w:eastAsia="仿宋" w:hAnsi="仿宋" w:cs="仿宋" w:hint="eastAsia"/>
          <w:sz w:val="30"/>
          <w:szCs w:val="30"/>
        </w:rPr>
      </w:pPr>
      <w:r>
        <w:rPr>
          <w:rFonts w:ascii="仿宋" w:eastAsia="仿宋" w:hAnsi="仿宋" w:cs="仿宋" w:hint="eastAsia"/>
          <w:sz w:val="30"/>
          <w:szCs w:val="30"/>
        </w:rPr>
        <w:t>第二章  投标人须知</w:t>
      </w:r>
      <w:bookmarkEnd w:id="11"/>
      <w:bookmarkEnd w:id="12"/>
    </w:p>
    <w:p w14:paraId="60BF3C4C" w14:textId="77777777" w:rsidR="0075080F" w:rsidRDefault="00000000">
      <w:pPr>
        <w:spacing w:after="0" w:line="480" w:lineRule="exact"/>
        <w:ind w:firstLineChars="200" w:firstLine="600"/>
        <w:rPr>
          <w:rFonts w:ascii="仿宋" w:eastAsia="仿宋" w:hAnsi="仿宋" w:cs="仿宋" w:hint="eastAsia"/>
          <w:sz w:val="30"/>
          <w:szCs w:val="30"/>
        </w:rPr>
      </w:pPr>
      <w:proofErr w:type="gramStart"/>
      <w:r>
        <w:rPr>
          <w:rFonts w:ascii="仿宋" w:eastAsia="仿宋" w:hAnsi="仿宋" w:cs="仿宋" w:hint="eastAsia"/>
          <w:sz w:val="30"/>
          <w:szCs w:val="30"/>
        </w:rPr>
        <w:t>一</w:t>
      </w:r>
      <w:proofErr w:type="gramEnd"/>
      <w:r>
        <w:rPr>
          <w:rFonts w:ascii="仿宋" w:eastAsia="仿宋" w:hAnsi="仿宋" w:cs="仿宋" w:hint="eastAsia"/>
          <w:sz w:val="30"/>
          <w:szCs w:val="30"/>
        </w:rPr>
        <w:t>.  总则</w:t>
      </w:r>
    </w:p>
    <w:p w14:paraId="23790A80"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1.工程概况</w:t>
      </w:r>
    </w:p>
    <w:p w14:paraId="759490A3" w14:textId="77777777" w:rsidR="0075080F" w:rsidRDefault="00000000">
      <w:pPr>
        <w:spacing w:after="0" w:line="480" w:lineRule="exact"/>
        <w:ind w:firstLineChars="200" w:firstLine="600"/>
        <w:rPr>
          <w:rFonts w:ascii="仿宋" w:eastAsia="仿宋" w:hAnsi="仿宋" w:cs="仿宋" w:hint="eastAsia"/>
          <w:sz w:val="28"/>
          <w:szCs w:val="28"/>
          <w:u w:val="single"/>
        </w:rPr>
      </w:pPr>
      <w:r>
        <w:rPr>
          <w:rFonts w:ascii="仿宋" w:eastAsia="仿宋" w:hAnsi="仿宋" w:cs="仿宋" w:hint="eastAsia"/>
          <w:sz w:val="30"/>
          <w:szCs w:val="30"/>
        </w:rPr>
        <w:t>1.1工程名称：</w:t>
      </w:r>
      <w:bookmarkStart w:id="13" w:name="OLE_LINK2"/>
      <w:r>
        <w:rPr>
          <w:rFonts w:ascii="仿宋" w:eastAsia="仿宋" w:hAnsi="仿宋" w:cs="仿宋" w:hint="eastAsia"/>
          <w:sz w:val="30"/>
          <w:szCs w:val="30"/>
          <w:u w:val="single"/>
        </w:rPr>
        <w:t>西安高新科技职业学院泾河校区B-15办公楼建设项目</w:t>
      </w:r>
      <w:bookmarkEnd w:id="13"/>
    </w:p>
    <w:p w14:paraId="5F7DA9A2" w14:textId="77777777" w:rsidR="0075080F" w:rsidRDefault="00000000">
      <w:pPr>
        <w:spacing w:after="0" w:line="480" w:lineRule="exact"/>
        <w:ind w:firstLineChars="200" w:firstLine="600"/>
        <w:rPr>
          <w:rFonts w:ascii="仿宋" w:eastAsia="仿宋" w:hAnsi="仿宋" w:cs="仿宋" w:hint="eastAsia"/>
          <w:sz w:val="30"/>
          <w:szCs w:val="30"/>
          <w:u w:val="single"/>
        </w:rPr>
      </w:pPr>
      <w:r>
        <w:rPr>
          <w:rFonts w:ascii="仿宋" w:eastAsia="仿宋" w:hAnsi="仿宋" w:cs="仿宋" w:hint="eastAsia"/>
          <w:sz w:val="30"/>
          <w:szCs w:val="30"/>
        </w:rPr>
        <w:t>1.2工程地点：</w:t>
      </w:r>
      <w:r>
        <w:rPr>
          <w:rFonts w:ascii="仿宋" w:eastAsia="仿宋" w:hAnsi="仿宋" w:cs="仿宋" w:hint="eastAsia"/>
          <w:sz w:val="30"/>
          <w:szCs w:val="30"/>
          <w:u w:val="single"/>
        </w:rPr>
        <w:t xml:space="preserve"> 西安高新科技职业学院泾河校区先锋大街东七路;</w:t>
      </w:r>
    </w:p>
    <w:p w14:paraId="72E1A5C2"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2.项目概述</w:t>
      </w:r>
    </w:p>
    <w:p w14:paraId="55A0F19F" w14:textId="77777777" w:rsidR="0075080F" w:rsidRDefault="00000000">
      <w:pPr>
        <w:spacing w:after="0" w:line="480" w:lineRule="exact"/>
        <w:ind w:firstLineChars="200" w:firstLine="600"/>
        <w:rPr>
          <w:rFonts w:ascii="仿宋" w:eastAsia="仿宋" w:hAnsi="仿宋" w:cs="仿宋" w:hint="eastAsia"/>
          <w:sz w:val="30"/>
          <w:szCs w:val="30"/>
          <w:u w:val="single"/>
        </w:rPr>
      </w:pPr>
      <w:r>
        <w:rPr>
          <w:rFonts w:ascii="仿宋" w:eastAsia="仿宋" w:hAnsi="仿宋" w:cs="仿宋" w:hint="eastAsia"/>
          <w:sz w:val="30"/>
          <w:szCs w:val="30"/>
        </w:rPr>
        <w:t>2.1 招标范围：</w:t>
      </w:r>
      <w:r>
        <w:rPr>
          <w:rFonts w:ascii="仿宋" w:eastAsia="仿宋" w:hAnsi="仿宋" w:cs="仿宋" w:hint="eastAsia"/>
          <w:sz w:val="30"/>
          <w:szCs w:val="30"/>
          <w:u w:val="single"/>
        </w:rPr>
        <w:t>西安高新科技职业学院泾河校区B-15办公楼建设项目，工程图纸内所有人防工程涉及的安装、调试、验收内容、及国家相关建筑标准要求</w:t>
      </w:r>
      <w:r>
        <w:rPr>
          <w:rFonts w:ascii="仿宋" w:eastAsia="仿宋" w:hAnsi="仿宋" w:cs="仿宋" w:hint="eastAsia"/>
          <w:sz w:val="28"/>
          <w:szCs w:val="28"/>
          <w:u w:val="single"/>
        </w:rPr>
        <w:t>。</w:t>
      </w:r>
    </w:p>
    <w:p w14:paraId="1A623B34"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2.2 招标方式：</w:t>
      </w:r>
      <w:r>
        <w:rPr>
          <w:rFonts w:ascii="仿宋" w:eastAsia="仿宋" w:hAnsi="仿宋" w:cs="仿宋" w:hint="eastAsia"/>
          <w:sz w:val="28"/>
          <w:szCs w:val="28"/>
          <w:u w:val="single"/>
        </w:rPr>
        <w:t>邀标</w:t>
      </w:r>
      <w:r>
        <w:rPr>
          <w:rFonts w:ascii="仿宋" w:eastAsia="仿宋" w:hAnsi="仿宋" w:cs="仿宋" w:hint="eastAsia"/>
          <w:sz w:val="30"/>
          <w:szCs w:val="30"/>
        </w:rPr>
        <w:t>。</w:t>
      </w:r>
    </w:p>
    <w:p w14:paraId="4585F695"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2.3质量标准及要求：</w:t>
      </w:r>
      <w:r>
        <w:rPr>
          <w:rFonts w:ascii="仿宋" w:eastAsia="仿宋" w:hAnsi="仿宋" w:cs="仿宋" w:hint="eastAsia"/>
          <w:sz w:val="30"/>
          <w:szCs w:val="30"/>
          <w:u w:val="single"/>
        </w:rPr>
        <w:t>必须符合现行有效的国家、行业、地方标准、规范及设计要求，符合乙方向甲方承诺（</w:t>
      </w:r>
      <w:proofErr w:type="gramStart"/>
      <w:r>
        <w:rPr>
          <w:rFonts w:ascii="仿宋" w:eastAsia="仿宋" w:hAnsi="仿宋" w:cs="仿宋" w:hint="eastAsia"/>
          <w:sz w:val="30"/>
          <w:szCs w:val="30"/>
          <w:u w:val="single"/>
        </w:rPr>
        <w:t>含经甲方</w:t>
      </w:r>
      <w:proofErr w:type="gramEnd"/>
      <w:r>
        <w:rPr>
          <w:rFonts w:ascii="仿宋" w:eastAsia="仿宋" w:hAnsi="仿宋" w:cs="仿宋" w:hint="eastAsia"/>
          <w:sz w:val="30"/>
          <w:szCs w:val="30"/>
          <w:u w:val="single"/>
        </w:rPr>
        <w:t>审核的施工方案要求）或对外公开宣传的企业技术质量标准要求，双方约定适用于本工程的规范、标准还包括但不限于以下内容：《人民防空地下室设计规范》（GB50038-2005）</w:t>
      </w:r>
      <w:r>
        <w:rPr>
          <w:rFonts w:ascii="仿宋" w:eastAsia="仿宋" w:hAnsi="仿宋" w:cs="仿宋" w:hint="eastAsia"/>
          <w:color w:val="C00000"/>
          <w:sz w:val="30"/>
          <w:szCs w:val="30"/>
          <w:u w:val="single"/>
        </w:rPr>
        <w:t>2023年版</w:t>
      </w:r>
      <w:r>
        <w:rPr>
          <w:rFonts w:ascii="仿宋" w:eastAsia="仿宋" w:hAnsi="仿宋" w:cs="仿宋" w:hint="eastAsia"/>
          <w:sz w:val="30"/>
          <w:szCs w:val="30"/>
          <w:u w:val="single"/>
        </w:rPr>
        <w:t>、《人民防空工程施工及验收规范》</w:t>
      </w:r>
      <w:r>
        <w:rPr>
          <w:rFonts w:ascii="仿宋" w:eastAsia="仿宋" w:hAnsi="仿宋" w:cs="仿宋" w:hint="eastAsia"/>
          <w:color w:val="C00000"/>
          <w:sz w:val="30"/>
          <w:szCs w:val="30"/>
          <w:u w:val="single"/>
        </w:rPr>
        <w:t>（GB50134-2004）</w:t>
      </w:r>
      <w:r>
        <w:rPr>
          <w:rFonts w:ascii="仿宋" w:eastAsia="仿宋" w:hAnsi="仿宋" w:cs="仿宋" w:hint="eastAsia"/>
          <w:sz w:val="30"/>
          <w:szCs w:val="30"/>
          <w:u w:val="single"/>
        </w:rPr>
        <w:t>、《防空地下室设计荷载及结构构造》（07FG01-05国标）、</w:t>
      </w:r>
      <w:r>
        <w:rPr>
          <w:rFonts w:ascii="仿宋" w:eastAsia="仿宋" w:hAnsi="仿宋" w:cs="仿宋" w:hint="eastAsia"/>
          <w:color w:val="C00000"/>
          <w:sz w:val="30"/>
          <w:szCs w:val="30"/>
          <w:u w:val="single"/>
        </w:rPr>
        <w:t>《人民防空防护设备(防护门类)通用技术标准》（RF32001-2025）</w:t>
      </w:r>
      <w:r>
        <w:rPr>
          <w:rFonts w:ascii="仿宋" w:eastAsia="仿宋" w:hAnsi="仿宋" w:cs="仿宋" w:hint="eastAsia"/>
          <w:sz w:val="30"/>
          <w:szCs w:val="30"/>
          <w:u w:val="single"/>
        </w:rPr>
        <w:t>。如上述标准之间存在不一致，以要求更严格者为准。完工后，甲乙双方会同监理工程师，按照本合同约定的验收标准先进行验收，质量必须达到“合格”评定标准后，上报泾阳县国防动员办公室进行验收并取得合格意见书。</w:t>
      </w:r>
    </w:p>
    <w:p w14:paraId="3F5190EA"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2.4工期要求：</w:t>
      </w:r>
      <w:r>
        <w:rPr>
          <w:rFonts w:ascii="仿宋" w:eastAsia="仿宋" w:hAnsi="仿宋" w:cs="仿宋" w:hint="eastAsia"/>
          <w:sz w:val="30"/>
          <w:szCs w:val="30"/>
          <w:u w:val="single"/>
        </w:rPr>
        <w:t xml:space="preserve">  </w:t>
      </w:r>
      <w:r>
        <w:rPr>
          <w:rFonts w:ascii="仿宋" w:eastAsia="仿宋" w:hAnsi="仿宋" w:cs="仿宋" w:hint="eastAsia"/>
          <w:sz w:val="28"/>
          <w:szCs w:val="28"/>
          <w:u w:val="single"/>
        </w:rPr>
        <w:t>根据招标人现场实际要求进场</w:t>
      </w:r>
      <w:r>
        <w:rPr>
          <w:rFonts w:ascii="仿宋" w:eastAsia="仿宋" w:hAnsi="仿宋" w:cs="仿宋" w:hint="eastAsia"/>
          <w:sz w:val="30"/>
          <w:szCs w:val="30"/>
          <w:u w:val="single"/>
        </w:rPr>
        <w:t xml:space="preserve">  </w:t>
      </w:r>
      <w:r>
        <w:rPr>
          <w:rFonts w:ascii="仿宋" w:eastAsia="仿宋" w:hAnsi="仿宋" w:cs="仿宋" w:hint="eastAsia"/>
          <w:sz w:val="30"/>
          <w:szCs w:val="30"/>
        </w:rPr>
        <w:t>。</w:t>
      </w:r>
    </w:p>
    <w:p w14:paraId="3731323B" w14:textId="77777777" w:rsidR="0075080F" w:rsidRDefault="00000000">
      <w:pPr>
        <w:pStyle w:val="a0"/>
        <w:ind w:firstLineChars="200" w:firstLine="600"/>
        <w:rPr>
          <w:rFonts w:ascii="仿宋" w:eastAsia="仿宋" w:hAnsi="仿宋" w:cs="仿宋" w:hint="eastAsia"/>
          <w:kern w:val="0"/>
          <w:sz w:val="30"/>
          <w:szCs w:val="30"/>
        </w:rPr>
      </w:pPr>
      <w:r>
        <w:rPr>
          <w:rFonts w:ascii="仿宋" w:eastAsia="仿宋" w:hAnsi="仿宋" w:cs="仿宋" w:hint="eastAsia"/>
          <w:kern w:val="0"/>
          <w:sz w:val="30"/>
          <w:szCs w:val="30"/>
        </w:rPr>
        <w:t>2.5投标报价包含的内容和费用：</w:t>
      </w:r>
      <w:r>
        <w:rPr>
          <w:rFonts w:ascii="仿宋" w:eastAsia="仿宋" w:hAnsi="仿宋" w:cs="仿宋" w:hint="eastAsia"/>
          <w:kern w:val="0"/>
          <w:sz w:val="30"/>
          <w:szCs w:val="30"/>
          <w:u w:val="single"/>
        </w:rPr>
        <w:t>根据招标方要求本工程图纸内要求的全部人防门制作、运输及安装、通风工程、所有设备与联动的调试、检测与验收相关费用。</w:t>
      </w:r>
    </w:p>
    <w:p w14:paraId="7560D760"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3.投标资格审查标准和方法</w:t>
      </w:r>
    </w:p>
    <w:p w14:paraId="1F3364D4" w14:textId="77777777" w:rsidR="0075080F" w:rsidRDefault="00000000">
      <w:pPr>
        <w:widowControl w:val="0"/>
        <w:adjustRightInd/>
        <w:snapToGrid/>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3.1本次招标要求投标人须具备独立法人资格，本次采购内容在营业范围内，或具备建设行政主管部门颁发的符合本次人防门招标工程的相应资质及有效的安全生产许可证。</w:t>
      </w:r>
    </w:p>
    <w:p w14:paraId="11AFE2AC" w14:textId="77777777" w:rsidR="0075080F" w:rsidRDefault="00000000">
      <w:pPr>
        <w:widowControl w:val="0"/>
        <w:adjustRightInd/>
        <w:snapToGrid/>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3.2报价人近五个年度财务状况良好；</w:t>
      </w:r>
    </w:p>
    <w:p w14:paraId="2397A92B" w14:textId="77777777" w:rsidR="0075080F" w:rsidRDefault="00000000">
      <w:pPr>
        <w:widowControl w:val="0"/>
        <w:adjustRightInd/>
        <w:snapToGrid/>
        <w:spacing w:after="0" w:line="480" w:lineRule="exact"/>
        <w:ind w:firstLineChars="200" w:firstLine="600"/>
        <w:rPr>
          <w:rFonts w:ascii="仿宋" w:eastAsia="仿宋" w:hAnsi="仿宋" w:cs="仿宋" w:hint="eastAsia"/>
          <w:color w:val="000000"/>
          <w:sz w:val="30"/>
          <w:szCs w:val="30"/>
        </w:rPr>
      </w:pPr>
      <w:r>
        <w:rPr>
          <w:rFonts w:ascii="仿宋" w:eastAsia="仿宋" w:hAnsi="仿宋" w:cs="仿宋" w:hint="eastAsia"/>
          <w:sz w:val="30"/>
          <w:szCs w:val="30"/>
        </w:rPr>
        <w:lastRenderedPageBreak/>
        <w:t>3.3报价产品必须符合招标文件的要求；</w:t>
      </w:r>
    </w:p>
    <w:p w14:paraId="0C419171"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color w:val="000000"/>
          <w:sz w:val="30"/>
          <w:szCs w:val="30"/>
        </w:rPr>
        <w:t>3.4本次招标不接受联合体投标；</w:t>
      </w:r>
    </w:p>
    <w:p w14:paraId="4A756614"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3.5在“信用中国”（</w:t>
      </w:r>
      <w:r>
        <w:rPr>
          <w:rFonts w:ascii="仿宋" w:eastAsia="仿宋" w:hAnsi="仿宋" w:cs="仿宋" w:hint="eastAsia"/>
          <w:color w:val="000000" w:themeColor="text1"/>
          <w:sz w:val="30"/>
          <w:szCs w:val="30"/>
        </w:rPr>
        <w:t>https://www.creditchina.gov.cn）</w:t>
      </w:r>
      <w:r>
        <w:rPr>
          <w:rFonts w:ascii="仿宋" w:eastAsia="仿宋" w:hAnsi="仿宋" w:cs="仿宋" w:hint="eastAsia"/>
          <w:sz w:val="30"/>
          <w:szCs w:val="30"/>
        </w:rPr>
        <w:t>中无失信等不良记录。</w:t>
      </w:r>
    </w:p>
    <w:p w14:paraId="14D9F8CA"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4.招标日程安排</w:t>
      </w:r>
    </w:p>
    <w:p w14:paraId="092A29F7" w14:textId="352F52AD" w:rsidR="0075080F" w:rsidRDefault="00000000" w:rsidP="00446DA4">
      <w:pPr>
        <w:shd w:val="clear" w:color="auto" w:fill="F8F8F8"/>
        <w:spacing w:after="0" w:line="360" w:lineRule="auto"/>
        <w:ind w:firstLineChars="200" w:firstLine="600"/>
        <w:rPr>
          <w:rFonts w:ascii="仿宋" w:eastAsia="仿宋" w:hAnsi="仿宋" w:cs="仿宋" w:hint="eastAsia"/>
          <w:sz w:val="28"/>
          <w:szCs w:val="28"/>
        </w:rPr>
      </w:pPr>
      <w:r>
        <w:rPr>
          <w:rFonts w:ascii="仿宋" w:eastAsia="仿宋" w:hAnsi="仿宋" w:cs="仿宋" w:hint="eastAsia"/>
          <w:sz w:val="30"/>
          <w:szCs w:val="30"/>
        </w:rPr>
        <w:t xml:space="preserve">4.1 </w:t>
      </w:r>
      <w:r>
        <w:rPr>
          <w:rFonts w:ascii="仿宋" w:eastAsia="仿宋" w:hAnsi="仿宋" w:cs="仿宋" w:hint="eastAsia"/>
          <w:color w:val="000000"/>
          <w:sz w:val="30"/>
          <w:szCs w:val="30"/>
          <w:u w:val="single"/>
        </w:rPr>
        <w:t xml:space="preserve"> 2025 </w:t>
      </w:r>
      <w:r>
        <w:rPr>
          <w:rFonts w:ascii="仿宋" w:eastAsia="仿宋" w:hAnsi="仿宋" w:cs="仿宋" w:hint="eastAsia"/>
          <w:color w:val="000000"/>
          <w:sz w:val="30"/>
          <w:szCs w:val="30"/>
        </w:rPr>
        <w:t>年</w:t>
      </w:r>
      <w:r>
        <w:rPr>
          <w:rFonts w:ascii="仿宋" w:eastAsia="仿宋" w:hAnsi="仿宋" w:cs="仿宋" w:hint="eastAsia"/>
          <w:color w:val="000000"/>
          <w:sz w:val="30"/>
          <w:szCs w:val="30"/>
          <w:u w:val="single"/>
        </w:rPr>
        <w:t xml:space="preserve"> 12 </w:t>
      </w:r>
      <w:r>
        <w:rPr>
          <w:rFonts w:ascii="仿宋" w:eastAsia="仿宋" w:hAnsi="仿宋" w:cs="仿宋" w:hint="eastAsia"/>
          <w:color w:val="000000"/>
          <w:sz w:val="30"/>
          <w:szCs w:val="30"/>
        </w:rPr>
        <w:t>月</w:t>
      </w:r>
      <w:r>
        <w:rPr>
          <w:rFonts w:ascii="仿宋" w:eastAsia="仿宋" w:hAnsi="仿宋" w:cs="仿宋" w:hint="eastAsia"/>
          <w:color w:val="000000"/>
          <w:sz w:val="30"/>
          <w:szCs w:val="30"/>
          <w:u w:val="single"/>
        </w:rPr>
        <w:t xml:space="preserve"> </w:t>
      </w:r>
      <w:r w:rsidR="00446DA4">
        <w:rPr>
          <w:rFonts w:ascii="仿宋" w:eastAsia="仿宋" w:hAnsi="仿宋" w:cs="仿宋" w:hint="eastAsia"/>
          <w:color w:val="000000"/>
          <w:sz w:val="30"/>
          <w:szCs w:val="30"/>
          <w:u w:val="single"/>
        </w:rPr>
        <w:t>10</w:t>
      </w:r>
      <w:r>
        <w:rPr>
          <w:rFonts w:ascii="仿宋" w:eastAsia="仿宋" w:hAnsi="仿宋" w:cs="仿宋" w:hint="eastAsia"/>
          <w:color w:val="000000"/>
          <w:sz w:val="30"/>
          <w:szCs w:val="30"/>
          <w:u w:val="single"/>
        </w:rPr>
        <w:t xml:space="preserve"> </w:t>
      </w:r>
      <w:r>
        <w:rPr>
          <w:rFonts w:ascii="仿宋" w:eastAsia="仿宋" w:hAnsi="仿宋" w:cs="仿宋" w:hint="eastAsia"/>
          <w:color w:val="000000"/>
          <w:sz w:val="30"/>
          <w:szCs w:val="30"/>
        </w:rPr>
        <w:t>日</w:t>
      </w:r>
      <w:r>
        <w:rPr>
          <w:rFonts w:ascii="仿宋" w:eastAsia="仿宋" w:hAnsi="仿宋" w:cs="仿宋" w:hint="eastAsia"/>
          <w:sz w:val="30"/>
          <w:szCs w:val="30"/>
        </w:rPr>
        <w:t>在西安高新科技职业学院网</w:t>
      </w:r>
      <w:r>
        <w:rPr>
          <w:rFonts w:ascii="仿宋" w:eastAsia="仿宋" w:hAnsi="仿宋" w:cs="仿宋" w:hint="eastAsia"/>
          <w:sz w:val="28"/>
          <w:szCs w:val="28"/>
        </w:rPr>
        <w:fldChar w:fldCharType="begin"/>
      </w:r>
      <w:r>
        <w:rPr>
          <w:rFonts w:ascii="仿宋" w:eastAsia="仿宋" w:hAnsi="仿宋" w:cs="仿宋"/>
          <w:sz w:val="28"/>
          <w:szCs w:val="28"/>
        </w:rPr>
        <w:instrText>HYPERLINK "https://www.xhtu.com.cn/</w:instrText>
      </w:r>
      <w:r>
        <w:rPr>
          <w:rFonts w:ascii="仿宋" w:eastAsia="仿宋" w:hAnsi="仿宋" w:cs="仿宋" w:hint="eastAsia"/>
          <w:sz w:val="30"/>
          <w:szCs w:val="30"/>
        </w:rPr>
        <w:instrText>上接收标书及相关资料。</w:instrText>
      </w:r>
    </w:p>
    <w:p w14:paraId="31988E45" w14:textId="77777777" w:rsidR="0075080F" w:rsidRDefault="00000000" w:rsidP="00446DA4">
      <w:pPr>
        <w:shd w:val="clear" w:color="auto" w:fill="F8F8F8"/>
        <w:spacing w:after="0" w:line="360" w:lineRule="auto"/>
        <w:rPr>
          <w:rStyle w:val="ae"/>
          <w:rFonts w:ascii="仿宋" w:eastAsia="仿宋" w:hAnsi="仿宋" w:cs="仿宋" w:hint="eastAsia"/>
          <w:sz w:val="28"/>
          <w:szCs w:val="28"/>
        </w:rPr>
      </w:pPr>
      <w:r>
        <w:rPr>
          <w:rFonts w:ascii="仿宋" w:eastAsia="仿宋" w:hAnsi="仿宋" w:cs="仿宋"/>
          <w:sz w:val="28"/>
          <w:szCs w:val="28"/>
        </w:rPr>
        <w:instrText>"</w:instrText>
      </w:r>
      <w:r>
        <w:rPr>
          <w:rFonts w:ascii="仿宋" w:eastAsia="仿宋" w:hAnsi="仿宋" w:cs="仿宋" w:hint="eastAsia"/>
          <w:sz w:val="28"/>
          <w:szCs w:val="28"/>
        </w:rPr>
      </w:r>
      <w:r>
        <w:rPr>
          <w:rFonts w:ascii="仿宋" w:eastAsia="仿宋" w:hAnsi="仿宋" w:cs="仿宋" w:hint="eastAsia"/>
          <w:sz w:val="28"/>
          <w:szCs w:val="28"/>
        </w:rPr>
        <w:fldChar w:fldCharType="separate"/>
      </w:r>
      <w:r>
        <w:rPr>
          <w:rStyle w:val="ae"/>
          <w:rFonts w:ascii="仿宋" w:eastAsia="仿宋" w:hAnsi="仿宋" w:cs="仿宋"/>
          <w:sz w:val="28"/>
          <w:szCs w:val="28"/>
        </w:rPr>
        <w:t>https://www.xhtu.com.cn/</w:t>
      </w:r>
      <w:r>
        <w:rPr>
          <w:rStyle w:val="ae"/>
          <w:rFonts w:ascii="仿宋" w:eastAsia="仿宋" w:hAnsi="仿宋" w:cs="仿宋" w:hint="eastAsia"/>
          <w:sz w:val="30"/>
          <w:szCs w:val="30"/>
        </w:rPr>
        <w:t>上接收标书及相关资料。</w:t>
      </w:r>
    </w:p>
    <w:p w14:paraId="4496C6FB" w14:textId="77777777" w:rsidR="0075080F" w:rsidRDefault="00000000" w:rsidP="00446DA4">
      <w:pPr>
        <w:spacing w:after="0" w:line="360" w:lineRule="auto"/>
        <w:ind w:firstLineChars="200" w:firstLine="560"/>
        <w:rPr>
          <w:rFonts w:ascii="仿宋" w:eastAsia="仿宋" w:hAnsi="仿宋" w:cs="仿宋" w:hint="eastAsia"/>
          <w:sz w:val="30"/>
          <w:szCs w:val="30"/>
        </w:rPr>
      </w:pPr>
      <w:r>
        <w:rPr>
          <w:rFonts w:ascii="仿宋" w:eastAsia="仿宋" w:hAnsi="仿宋" w:cs="仿宋" w:hint="eastAsia"/>
          <w:sz w:val="28"/>
          <w:szCs w:val="28"/>
        </w:rPr>
        <w:fldChar w:fldCharType="end"/>
      </w:r>
      <w:r>
        <w:rPr>
          <w:rFonts w:ascii="仿宋" w:eastAsia="仿宋" w:hAnsi="仿宋" w:cs="仿宋" w:hint="eastAsia"/>
          <w:sz w:val="30"/>
          <w:szCs w:val="30"/>
        </w:rPr>
        <w:t>4.2招标答疑：凡对本招标文件的任何质询、澄清，均在西安高新科技职业学院建设办进行。投标人在投标结束之日48小时前提交答疑，招标人进行一一答复，投标人按通知时间地点领取答疑书，超过截止时间招标人有权拒绝答复。</w:t>
      </w:r>
    </w:p>
    <w:p w14:paraId="675C63D2" w14:textId="6F690D19" w:rsidR="0075080F" w:rsidRDefault="00000000">
      <w:pPr>
        <w:spacing w:after="0" w:line="480" w:lineRule="exact"/>
        <w:ind w:firstLineChars="198" w:firstLine="594"/>
        <w:rPr>
          <w:rFonts w:ascii="仿宋" w:eastAsia="仿宋" w:hAnsi="仿宋" w:cs="仿宋" w:hint="eastAsia"/>
          <w:sz w:val="30"/>
          <w:szCs w:val="30"/>
        </w:rPr>
      </w:pPr>
      <w:r>
        <w:rPr>
          <w:rFonts w:ascii="仿宋" w:eastAsia="仿宋" w:hAnsi="仿宋" w:cs="仿宋" w:hint="eastAsia"/>
          <w:sz w:val="30"/>
          <w:szCs w:val="30"/>
        </w:rPr>
        <w:t>4.3 投标文件递交截止时间：</w:t>
      </w:r>
      <w:r>
        <w:rPr>
          <w:rFonts w:ascii="仿宋" w:eastAsia="仿宋" w:hAnsi="仿宋" w:cs="仿宋" w:hint="eastAsia"/>
          <w:color w:val="000000"/>
          <w:sz w:val="30"/>
          <w:szCs w:val="30"/>
          <w:u w:val="single"/>
        </w:rPr>
        <w:t xml:space="preserve"> 2025 </w:t>
      </w:r>
      <w:r>
        <w:rPr>
          <w:rFonts w:ascii="仿宋" w:eastAsia="仿宋" w:hAnsi="仿宋" w:cs="仿宋" w:hint="eastAsia"/>
          <w:color w:val="000000"/>
          <w:sz w:val="30"/>
          <w:szCs w:val="30"/>
        </w:rPr>
        <w:t>年</w:t>
      </w:r>
      <w:r>
        <w:rPr>
          <w:rFonts w:ascii="仿宋" w:eastAsia="仿宋" w:hAnsi="仿宋" w:cs="仿宋" w:hint="eastAsia"/>
          <w:color w:val="000000"/>
          <w:sz w:val="30"/>
          <w:szCs w:val="30"/>
          <w:u w:val="single"/>
        </w:rPr>
        <w:t xml:space="preserve">12 </w:t>
      </w:r>
      <w:r>
        <w:rPr>
          <w:rFonts w:ascii="仿宋" w:eastAsia="仿宋" w:hAnsi="仿宋" w:cs="仿宋" w:hint="eastAsia"/>
          <w:color w:val="000000"/>
          <w:sz w:val="30"/>
          <w:szCs w:val="30"/>
        </w:rPr>
        <w:t>月</w:t>
      </w:r>
      <w:r>
        <w:rPr>
          <w:rFonts w:ascii="仿宋" w:eastAsia="仿宋" w:hAnsi="仿宋" w:cs="仿宋" w:hint="eastAsia"/>
          <w:color w:val="000000"/>
          <w:sz w:val="30"/>
          <w:szCs w:val="30"/>
          <w:u w:val="single"/>
        </w:rPr>
        <w:t xml:space="preserve"> 1</w:t>
      </w:r>
      <w:r w:rsidR="00446DA4">
        <w:rPr>
          <w:rFonts w:ascii="仿宋" w:eastAsia="仿宋" w:hAnsi="仿宋" w:cs="仿宋" w:hint="eastAsia"/>
          <w:color w:val="000000"/>
          <w:sz w:val="30"/>
          <w:szCs w:val="30"/>
          <w:u w:val="single"/>
        </w:rPr>
        <w:t>5</w:t>
      </w:r>
      <w:r>
        <w:rPr>
          <w:rFonts w:ascii="仿宋" w:eastAsia="仿宋" w:hAnsi="仿宋" w:cs="仿宋" w:hint="eastAsia"/>
          <w:color w:val="000000"/>
          <w:sz w:val="30"/>
          <w:szCs w:val="30"/>
          <w:u w:val="single"/>
        </w:rPr>
        <w:t xml:space="preserve"> </w:t>
      </w:r>
      <w:r>
        <w:rPr>
          <w:rFonts w:ascii="仿宋" w:eastAsia="仿宋" w:hAnsi="仿宋" w:cs="仿宋" w:hint="eastAsia"/>
          <w:color w:val="000000"/>
          <w:sz w:val="30"/>
          <w:szCs w:val="30"/>
        </w:rPr>
        <w:t>日</w:t>
      </w:r>
      <w:r>
        <w:rPr>
          <w:rFonts w:ascii="仿宋" w:eastAsia="仿宋" w:hAnsi="仿宋" w:cs="仿宋" w:hint="eastAsia"/>
          <w:color w:val="000000"/>
          <w:sz w:val="30"/>
          <w:szCs w:val="30"/>
          <w:u w:val="single"/>
        </w:rPr>
        <w:t xml:space="preserve"> 12 </w:t>
      </w:r>
      <w:r>
        <w:rPr>
          <w:rFonts w:ascii="仿宋" w:eastAsia="仿宋" w:hAnsi="仿宋" w:cs="仿宋" w:hint="eastAsia"/>
          <w:color w:val="000000"/>
          <w:sz w:val="30"/>
          <w:szCs w:val="30"/>
        </w:rPr>
        <w:t>时</w:t>
      </w:r>
      <w:r>
        <w:rPr>
          <w:rFonts w:ascii="仿宋" w:eastAsia="仿宋" w:hAnsi="仿宋" w:cs="仿宋" w:hint="eastAsia"/>
          <w:color w:val="000000"/>
          <w:sz w:val="30"/>
          <w:szCs w:val="30"/>
          <w:u w:val="single"/>
        </w:rPr>
        <w:t xml:space="preserve"> 00</w:t>
      </w:r>
      <w:r>
        <w:rPr>
          <w:rFonts w:ascii="仿宋" w:eastAsia="仿宋" w:hAnsi="仿宋" w:cs="仿宋" w:hint="eastAsia"/>
          <w:color w:val="000000"/>
          <w:sz w:val="30"/>
          <w:szCs w:val="30"/>
        </w:rPr>
        <w:t>分</w:t>
      </w:r>
      <w:r>
        <w:rPr>
          <w:rFonts w:ascii="仿宋" w:eastAsia="仿宋" w:hAnsi="仿宋" w:cs="仿宋" w:hint="eastAsia"/>
          <w:sz w:val="30"/>
          <w:szCs w:val="30"/>
        </w:rPr>
        <w:t>。</w:t>
      </w:r>
    </w:p>
    <w:p w14:paraId="5E6E6AEB" w14:textId="77777777" w:rsidR="0075080F" w:rsidRDefault="00000000">
      <w:pPr>
        <w:adjustRightInd/>
        <w:snapToGrid/>
        <w:spacing w:after="0" w:line="420" w:lineRule="exact"/>
        <w:ind w:firstLineChars="200" w:firstLine="600"/>
        <w:rPr>
          <w:rFonts w:ascii="仿宋" w:eastAsia="仿宋" w:hAnsi="仿宋" w:cs="仿宋" w:hint="eastAsia"/>
          <w:sz w:val="28"/>
          <w:szCs w:val="28"/>
          <w:u w:val="single"/>
        </w:rPr>
      </w:pPr>
      <w:r>
        <w:rPr>
          <w:rFonts w:ascii="仿宋" w:eastAsia="仿宋" w:hAnsi="仿宋" w:cs="仿宋" w:hint="eastAsia"/>
          <w:sz w:val="30"/>
          <w:szCs w:val="30"/>
        </w:rPr>
        <w:t xml:space="preserve">4.4投标文件递交地点: </w:t>
      </w:r>
      <w:r>
        <w:rPr>
          <w:rFonts w:ascii="仿宋" w:eastAsia="仿宋" w:hAnsi="仿宋" w:cs="仿宋" w:hint="eastAsia"/>
          <w:sz w:val="28"/>
          <w:szCs w:val="28"/>
        </w:rPr>
        <w:t>西安高新科技职业学院泾河校区行政楼328室</w:t>
      </w:r>
      <w:r>
        <w:rPr>
          <w:rFonts w:ascii="仿宋" w:eastAsia="仿宋" w:hAnsi="仿宋" w:cs="仿宋" w:hint="eastAsia"/>
          <w:sz w:val="28"/>
          <w:szCs w:val="28"/>
          <w:u w:val="single"/>
        </w:rPr>
        <w:t>。</w:t>
      </w:r>
    </w:p>
    <w:p w14:paraId="4D08AE55" w14:textId="77777777" w:rsidR="0075080F" w:rsidRDefault="00000000">
      <w:pPr>
        <w:tabs>
          <w:tab w:val="center" w:pos="4263"/>
        </w:tabs>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4.5 开标时间：</w:t>
      </w:r>
      <w:r>
        <w:rPr>
          <w:rFonts w:ascii="仿宋" w:eastAsia="仿宋" w:hAnsi="仿宋" w:cs="仿宋" w:hint="eastAsia"/>
          <w:color w:val="000000"/>
          <w:sz w:val="30"/>
          <w:szCs w:val="30"/>
          <w:u w:val="single"/>
        </w:rPr>
        <w:t>另行通知</w:t>
      </w:r>
    </w:p>
    <w:p w14:paraId="6114E179"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5.投标风险及费用</w:t>
      </w:r>
    </w:p>
    <w:p w14:paraId="791ABCB0"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5.1无论投标过程和结果如何，投标人自行承担参加投标活动所涉及的一切风险及费用。</w:t>
      </w:r>
    </w:p>
    <w:p w14:paraId="11C5B50F"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5.2投标方自行对工程现场进行勘察，在充分考虑工程现场所处地理位置的环境因素、交通运输、天气因素等各种现实情况，根据现场勘查情况进行报价，如未考虑上述因素发生费用均由投标方自行承担。</w:t>
      </w:r>
    </w:p>
    <w:p w14:paraId="68BFC382" w14:textId="77777777" w:rsidR="0075080F" w:rsidRDefault="00000000">
      <w:pPr>
        <w:pStyle w:val="3"/>
        <w:spacing w:before="0" w:after="0" w:line="480" w:lineRule="exact"/>
        <w:jc w:val="center"/>
        <w:rPr>
          <w:rFonts w:ascii="仿宋" w:eastAsia="仿宋" w:hAnsi="仿宋" w:cs="仿宋" w:hint="eastAsia"/>
          <w:sz w:val="30"/>
          <w:szCs w:val="30"/>
        </w:rPr>
      </w:pPr>
      <w:bookmarkStart w:id="14" w:name="_Toc205698064"/>
      <w:r>
        <w:rPr>
          <w:rFonts w:ascii="仿宋" w:eastAsia="仿宋" w:hAnsi="仿宋" w:cs="仿宋" w:hint="eastAsia"/>
          <w:sz w:val="30"/>
          <w:szCs w:val="30"/>
        </w:rPr>
        <w:t>第三章  投标文件的编制及提交</w:t>
      </w:r>
      <w:bookmarkEnd w:id="14"/>
    </w:p>
    <w:p w14:paraId="1FBC41DF" w14:textId="77777777" w:rsidR="0075080F" w:rsidRDefault="00000000">
      <w:pPr>
        <w:spacing w:after="0" w:line="480" w:lineRule="exact"/>
        <w:ind w:firstLineChars="200" w:firstLine="600"/>
        <w:rPr>
          <w:rFonts w:ascii="仿宋" w:eastAsia="仿宋" w:hAnsi="仿宋" w:cs="仿宋" w:hint="eastAsia"/>
          <w:sz w:val="30"/>
          <w:szCs w:val="30"/>
        </w:rPr>
      </w:pPr>
      <w:bookmarkStart w:id="15" w:name="_Toc205698065"/>
      <w:r>
        <w:rPr>
          <w:rFonts w:ascii="仿宋" w:eastAsia="仿宋" w:hAnsi="仿宋" w:cs="仿宋" w:hint="eastAsia"/>
          <w:sz w:val="30"/>
          <w:szCs w:val="30"/>
        </w:rPr>
        <w:t>二、投标文件的编制</w:t>
      </w:r>
    </w:p>
    <w:p w14:paraId="1437D437"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1.投标文件的语言和计量单位</w:t>
      </w:r>
    </w:p>
    <w:p w14:paraId="3CD51168"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1.1投标人与招标人之间与投标有关的所有往来通知、函件和投标文件均应采用中文语言或文字。</w:t>
      </w:r>
    </w:p>
    <w:p w14:paraId="55098AF0"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1.2除技术规范另有规定外，投标文件使用的计量单位，均采用中华人民共和国法定计量单位。</w:t>
      </w:r>
    </w:p>
    <w:p w14:paraId="6A23EFF4" w14:textId="77777777" w:rsidR="0075080F" w:rsidRDefault="00000000">
      <w:pPr>
        <w:spacing w:after="0" w:line="480" w:lineRule="exact"/>
        <w:rPr>
          <w:rFonts w:ascii="仿宋" w:eastAsia="仿宋" w:hAnsi="仿宋" w:cs="仿宋" w:hint="eastAsia"/>
          <w:sz w:val="30"/>
          <w:szCs w:val="30"/>
        </w:rPr>
      </w:pPr>
      <w:r>
        <w:rPr>
          <w:rFonts w:ascii="仿宋" w:eastAsia="仿宋" w:hAnsi="仿宋" w:cs="仿宋" w:hint="eastAsia"/>
          <w:sz w:val="30"/>
          <w:szCs w:val="30"/>
        </w:rPr>
        <w:t>2.投标文件的组成：</w:t>
      </w:r>
    </w:p>
    <w:p w14:paraId="7FB94A83"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2.1投标文件由商务标和技术标组成</w:t>
      </w:r>
    </w:p>
    <w:p w14:paraId="026C92DB"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lastRenderedPageBreak/>
        <w:t>2.2投标资料包括的内容：</w:t>
      </w:r>
    </w:p>
    <w:p w14:paraId="1A4A9A6D"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2.2.1商务标投标资料：</w:t>
      </w:r>
      <w:r>
        <w:rPr>
          <w:rFonts w:ascii="仿宋" w:eastAsia="仿宋" w:hAnsi="仿宋" w:cs="仿宋" w:hint="eastAsia"/>
          <w:b/>
          <w:bCs/>
          <w:sz w:val="30"/>
          <w:szCs w:val="30"/>
        </w:rPr>
        <w:t>1.投标单位法人授权委托书，法人授权委托书（委托代理人投标用）或法人身份证明书（法人本人投标用），并附身份证扫描件，2.投标函，3.承诺书，4.投标报价清单、</w:t>
      </w:r>
      <w:r>
        <w:rPr>
          <w:rFonts w:ascii="宋体" w:eastAsia="宋体" w:hAnsi="宋体" w:cs="宋体" w:hint="eastAsia"/>
          <w:b/>
          <w:bCs/>
          <w:color w:val="000000"/>
          <w:sz w:val="28"/>
          <w:szCs w:val="28"/>
          <w:lang w:bidi="ar"/>
        </w:rPr>
        <w:t>报价明细表</w:t>
      </w:r>
      <w:r>
        <w:rPr>
          <w:rFonts w:ascii="仿宋" w:eastAsia="仿宋" w:hAnsi="仿宋" w:cs="仿宋" w:hint="eastAsia"/>
          <w:b/>
          <w:bCs/>
          <w:sz w:val="30"/>
          <w:szCs w:val="30"/>
        </w:rPr>
        <w:t>。</w:t>
      </w:r>
      <w:r>
        <w:rPr>
          <w:rFonts w:ascii="仿宋" w:eastAsia="仿宋" w:hAnsi="仿宋" w:cs="仿宋" w:hint="eastAsia"/>
          <w:sz w:val="30"/>
          <w:szCs w:val="30"/>
        </w:rPr>
        <w:t>不提供投标资料或投标资料不按要求提供的，视为不响应招标文件，</w:t>
      </w:r>
      <w:proofErr w:type="gramStart"/>
      <w:r>
        <w:rPr>
          <w:rFonts w:ascii="仿宋" w:eastAsia="仿宋" w:hAnsi="仿宋" w:cs="仿宋" w:hint="eastAsia"/>
          <w:sz w:val="30"/>
          <w:szCs w:val="30"/>
        </w:rPr>
        <w:t>按弃标</w:t>
      </w:r>
      <w:proofErr w:type="gramEnd"/>
      <w:r>
        <w:rPr>
          <w:rFonts w:ascii="仿宋" w:eastAsia="仿宋" w:hAnsi="仿宋" w:cs="仿宋" w:hint="eastAsia"/>
          <w:sz w:val="30"/>
          <w:szCs w:val="30"/>
        </w:rPr>
        <w:t>处理。</w:t>
      </w:r>
    </w:p>
    <w:p w14:paraId="3B130A49" w14:textId="77777777" w:rsidR="0075080F" w:rsidRDefault="00000000">
      <w:pPr>
        <w:pStyle w:val="3"/>
        <w:spacing w:before="0" w:after="0" w:line="480" w:lineRule="exact"/>
        <w:ind w:firstLineChars="200" w:firstLine="600"/>
        <w:jc w:val="left"/>
        <w:rPr>
          <w:rFonts w:ascii="仿宋" w:eastAsia="仿宋" w:hAnsi="仿宋" w:cs="仿宋" w:hint="eastAsia"/>
          <w:b w:val="0"/>
          <w:kern w:val="0"/>
          <w:sz w:val="30"/>
          <w:szCs w:val="30"/>
        </w:rPr>
      </w:pPr>
      <w:r>
        <w:rPr>
          <w:rFonts w:ascii="仿宋" w:eastAsia="仿宋" w:hAnsi="仿宋" w:cs="仿宋" w:hint="eastAsia"/>
          <w:b w:val="0"/>
          <w:kern w:val="0"/>
          <w:sz w:val="30"/>
          <w:szCs w:val="30"/>
        </w:rPr>
        <w:t>2.2.2投标报价：工程量报价清单纸质版加盖公章。投标报价大小写必须一致。投标函中以纸质版签字盖章报价清单为准。</w:t>
      </w:r>
    </w:p>
    <w:p w14:paraId="647E7652" w14:textId="77777777" w:rsidR="0075080F" w:rsidRDefault="00000000">
      <w:pPr>
        <w:spacing w:after="0" w:line="480" w:lineRule="exact"/>
        <w:ind w:firstLineChars="200" w:firstLine="600"/>
      </w:pPr>
      <w:r>
        <w:rPr>
          <w:rFonts w:ascii="仿宋" w:eastAsia="仿宋" w:hAnsi="仿宋" w:cs="仿宋" w:hint="eastAsia"/>
          <w:sz w:val="30"/>
          <w:szCs w:val="30"/>
        </w:rPr>
        <w:t>2.2.3技术标投标资料：1、工程概况；2、施工部署及组织结构；3、进度计划；4、施工准备及资源配置；5、施工工艺；6、质量保证措施；7、安全保证措施；8、工期保证措施；9、绿色文明施工措施；10、与各单位的配合措施；</w:t>
      </w:r>
    </w:p>
    <w:p w14:paraId="628E25E4" w14:textId="77777777" w:rsidR="0075080F" w:rsidRDefault="0075080F"/>
    <w:p w14:paraId="02509092"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bCs/>
          <w:sz w:val="30"/>
          <w:szCs w:val="30"/>
        </w:rPr>
        <w:t>3.计</w:t>
      </w:r>
      <w:r>
        <w:rPr>
          <w:rFonts w:ascii="仿宋" w:eastAsia="仿宋" w:hAnsi="仿宋" w:cs="仿宋" w:hint="eastAsia"/>
          <w:sz w:val="30"/>
          <w:szCs w:val="30"/>
        </w:rPr>
        <w:t>价、计量、结算原则</w:t>
      </w:r>
    </w:p>
    <w:p w14:paraId="67C6E45D"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3.1计价：综合固定单价，按照图纸设计要求填写“投标报价清单”。</w:t>
      </w:r>
    </w:p>
    <w:p w14:paraId="5433ADE3"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3.2计量：</w:t>
      </w:r>
      <w:bookmarkStart w:id="16" w:name="_Hlk130289063"/>
      <w:r>
        <w:rPr>
          <w:rFonts w:ascii="仿宋" w:eastAsia="仿宋" w:hAnsi="仿宋" w:cs="仿宋" w:hint="eastAsia"/>
          <w:sz w:val="30"/>
          <w:szCs w:val="30"/>
        </w:rPr>
        <w:t>按现场实际完成且验收合格的工程量计算</w:t>
      </w:r>
      <w:bookmarkEnd w:id="16"/>
      <w:r>
        <w:rPr>
          <w:rFonts w:ascii="仿宋" w:eastAsia="仿宋" w:hAnsi="仿宋" w:cs="仿宋" w:hint="eastAsia"/>
          <w:sz w:val="30"/>
          <w:szCs w:val="30"/>
        </w:rPr>
        <w:t>。</w:t>
      </w:r>
    </w:p>
    <w:p w14:paraId="5DA2AFBC"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3.3结算：</w:t>
      </w:r>
      <w:bookmarkStart w:id="17" w:name="_Hlk130289099"/>
      <w:r>
        <w:rPr>
          <w:rFonts w:ascii="仿宋" w:eastAsia="仿宋" w:hAnsi="仿宋" w:cs="仿宋" w:hint="eastAsia"/>
          <w:sz w:val="30"/>
          <w:szCs w:val="30"/>
        </w:rPr>
        <w:t>1.付款形式、支付方式、时间和比例：</w:t>
      </w:r>
    </w:p>
    <w:bookmarkEnd w:id="17"/>
    <w:p w14:paraId="453CAA12" w14:textId="77777777" w:rsidR="0075080F" w:rsidRDefault="00000000">
      <w:pPr>
        <w:overflowPunct w:val="0"/>
        <w:ind w:firstLineChars="200" w:firstLine="600"/>
        <w:rPr>
          <w:rFonts w:ascii="仿宋" w:eastAsia="仿宋" w:hAnsi="仿宋" w:cs="仿宋" w:hint="eastAsia"/>
          <w:sz w:val="30"/>
          <w:szCs w:val="30"/>
          <w:u w:val="single"/>
        </w:rPr>
      </w:pPr>
      <w:r>
        <w:rPr>
          <w:rFonts w:ascii="仿宋" w:eastAsia="仿宋" w:hAnsi="仿宋" w:cs="仿宋" w:hint="eastAsia"/>
          <w:sz w:val="30"/>
          <w:szCs w:val="30"/>
          <w:u w:val="single"/>
        </w:rPr>
        <w:t>（1）支付方式：转账或银行承兑，银行承兑不计贴息。</w:t>
      </w:r>
    </w:p>
    <w:p w14:paraId="43554829" w14:textId="77777777" w:rsidR="0075080F" w:rsidRDefault="00000000">
      <w:pPr>
        <w:overflowPunct w:val="0"/>
        <w:ind w:firstLineChars="200" w:firstLine="600"/>
        <w:rPr>
          <w:rFonts w:ascii="仿宋" w:eastAsia="仿宋" w:hAnsi="仿宋" w:cs="仿宋" w:hint="eastAsia"/>
          <w:sz w:val="30"/>
          <w:szCs w:val="30"/>
          <w:u w:val="single"/>
        </w:rPr>
      </w:pPr>
      <w:r>
        <w:rPr>
          <w:rFonts w:ascii="仿宋" w:eastAsia="仿宋" w:hAnsi="仿宋" w:cs="仿宋" w:hint="eastAsia"/>
          <w:sz w:val="30"/>
          <w:szCs w:val="30"/>
          <w:u w:val="single"/>
        </w:rPr>
        <w:t>（2）付款时间和比例：</w:t>
      </w:r>
    </w:p>
    <w:p w14:paraId="39BE1BA5" w14:textId="77777777" w:rsidR="0075080F" w:rsidRDefault="00000000">
      <w:pPr>
        <w:overflowPunct w:val="0"/>
        <w:ind w:firstLineChars="200" w:firstLine="600"/>
        <w:rPr>
          <w:rFonts w:ascii="仿宋" w:eastAsia="仿宋" w:hAnsi="仿宋" w:cs="仿宋" w:hint="eastAsia"/>
          <w:sz w:val="30"/>
          <w:szCs w:val="30"/>
          <w:u w:val="single"/>
        </w:rPr>
      </w:pPr>
      <w:r>
        <w:rPr>
          <w:rFonts w:ascii="仿宋" w:eastAsia="仿宋" w:hAnsi="仿宋" w:cs="仿宋" w:hint="eastAsia"/>
          <w:sz w:val="30"/>
          <w:szCs w:val="30"/>
          <w:u w:val="single"/>
        </w:rPr>
        <w:t xml:space="preserve">①本合同无预付款， </w:t>
      </w:r>
    </w:p>
    <w:p w14:paraId="4D375F1C" w14:textId="77777777" w:rsidR="0075080F" w:rsidRDefault="00000000">
      <w:pPr>
        <w:overflowPunct w:val="0"/>
        <w:ind w:firstLineChars="200" w:firstLine="600"/>
        <w:rPr>
          <w:rFonts w:ascii="仿宋" w:eastAsia="仿宋" w:hAnsi="仿宋" w:cs="仿宋" w:hint="eastAsia"/>
          <w:sz w:val="30"/>
          <w:szCs w:val="30"/>
          <w:u w:val="single"/>
        </w:rPr>
      </w:pPr>
      <w:r>
        <w:rPr>
          <w:rFonts w:ascii="仿宋" w:eastAsia="仿宋" w:hAnsi="仿宋" w:cs="仿宋" w:hint="eastAsia"/>
          <w:sz w:val="30"/>
          <w:szCs w:val="30"/>
          <w:u w:val="single"/>
        </w:rPr>
        <w:t>②人防门、通风安装完成经招标方、监理方、总包方验收合格后，按照甲方付款流程，乙方提交申请支付总合同额的75%款。；</w:t>
      </w:r>
    </w:p>
    <w:p w14:paraId="60488AAA" w14:textId="77777777" w:rsidR="0075080F" w:rsidRDefault="00000000">
      <w:pPr>
        <w:overflowPunct w:val="0"/>
        <w:ind w:firstLineChars="200" w:firstLine="600"/>
        <w:rPr>
          <w:rFonts w:ascii="仿宋" w:eastAsia="仿宋" w:hAnsi="仿宋" w:cs="仿宋" w:hint="eastAsia"/>
          <w:sz w:val="30"/>
          <w:szCs w:val="30"/>
          <w:u w:val="single"/>
        </w:rPr>
      </w:pPr>
      <w:r>
        <w:rPr>
          <w:rFonts w:ascii="仿宋" w:eastAsia="仿宋" w:hAnsi="仿宋" w:cs="仿宋" w:hint="eastAsia"/>
          <w:sz w:val="30"/>
          <w:szCs w:val="30"/>
          <w:u w:val="single"/>
        </w:rPr>
        <w:t>③工程竣工经人防部门检测与验收合格后，付款至合同总金额的95%，</w:t>
      </w:r>
      <w:proofErr w:type="gramStart"/>
      <w:r>
        <w:rPr>
          <w:rFonts w:ascii="仿宋" w:eastAsia="仿宋" w:hAnsi="仿宋" w:cs="仿宋" w:hint="eastAsia"/>
          <w:sz w:val="30"/>
          <w:szCs w:val="30"/>
          <w:u w:val="single"/>
        </w:rPr>
        <w:t>留总金额</w:t>
      </w:r>
      <w:proofErr w:type="gramEnd"/>
      <w:r>
        <w:rPr>
          <w:rFonts w:ascii="仿宋" w:eastAsia="仿宋" w:hAnsi="仿宋" w:cs="仿宋" w:hint="eastAsia"/>
          <w:sz w:val="30"/>
          <w:szCs w:val="30"/>
          <w:u w:val="single"/>
        </w:rPr>
        <w:t>的5%为质保金，质保期一年后无质量问题，可按照招标人付款流程提交申请支付。招标人将按照无息支付质保金。</w:t>
      </w:r>
    </w:p>
    <w:p w14:paraId="59FC7F43" w14:textId="77777777" w:rsidR="0075080F" w:rsidRDefault="00000000">
      <w:pPr>
        <w:pStyle w:val="3"/>
        <w:spacing w:before="0" w:after="0" w:line="480" w:lineRule="exact"/>
        <w:jc w:val="center"/>
        <w:rPr>
          <w:rFonts w:ascii="仿宋" w:eastAsia="仿宋" w:hAnsi="仿宋" w:cs="仿宋" w:hint="eastAsia"/>
          <w:sz w:val="30"/>
          <w:szCs w:val="30"/>
        </w:rPr>
      </w:pPr>
      <w:r>
        <w:rPr>
          <w:rFonts w:ascii="仿宋" w:eastAsia="仿宋" w:hAnsi="仿宋" w:cs="仿宋" w:hint="eastAsia"/>
          <w:sz w:val="30"/>
          <w:szCs w:val="30"/>
        </w:rPr>
        <w:t>第四章  投标文件的递交和开标、定标</w:t>
      </w:r>
      <w:bookmarkEnd w:id="15"/>
    </w:p>
    <w:p w14:paraId="46AB0F92"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1.投标文件的递交和开标</w:t>
      </w:r>
    </w:p>
    <w:p w14:paraId="2B8132E6"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1.1招标人按照前附表须知规定的时间，递交投标文件，并对投标文件上传的电子版完整性进行确认。</w:t>
      </w:r>
    </w:p>
    <w:p w14:paraId="168A79C0"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lastRenderedPageBreak/>
        <w:t>1.2 开标由招标人在西安高新科技职业学院进行开标，由招标人自行组织开标，并存档备查。</w:t>
      </w:r>
    </w:p>
    <w:p w14:paraId="596D6635"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2.2.投标报价的修正：</w:t>
      </w:r>
    </w:p>
    <w:p w14:paraId="54F6E694"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2.1投标报价有算术错误的，招标人可对投标报价进行修正，修正的价格经投标人书面确认后具有约束力。投标人不接受修正价格的，其投标作废标处理。</w:t>
      </w:r>
    </w:p>
    <w:p w14:paraId="1EF8A81D"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2.2投标函中的大写金额与小写金额不一致时，以投标</w:t>
      </w:r>
      <w:proofErr w:type="gramStart"/>
      <w:r>
        <w:rPr>
          <w:rFonts w:ascii="仿宋" w:eastAsia="仿宋" w:hAnsi="仿宋" w:cs="仿宋" w:hint="eastAsia"/>
          <w:sz w:val="30"/>
          <w:szCs w:val="30"/>
        </w:rPr>
        <w:t>函大写金额</w:t>
      </w:r>
      <w:proofErr w:type="gramEnd"/>
      <w:r>
        <w:rPr>
          <w:rFonts w:ascii="仿宋" w:eastAsia="仿宋" w:hAnsi="仿宋" w:cs="仿宋" w:hint="eastAsia"/>
          <w:sz w:val="30"/>
          <w:szCs w:val="30"/>
        </w:rPr>
        <w:t>为准；商务标投标报价清单以签字盖章的报价清单为准，清单必须与设计的型号、尺寸、规格、数量一致。</w:t>
      </w:r>
    </w:p>
    <w:p w14:paraId="44562D09"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3.定标</w:t>
      </w:r>
    </w:p>
    <w:p w14:paraId="390A9D91"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3.1本次招标确定1个中标候选人。</w:t>
      </w:r>
    </w:p>
    <w:p w14:paraId="674BA1B5"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4.评标过程的保密</w:t>
      </w:r>
    </w:p>
    <w:p w14:paraId="5B879B62"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4.1开标后，直至定标，凡属于对投标文件的审查、澄清等有关的资料均严格保密。</w:t>
      </w:r>
    </w:p>
    <w:p w14:paraId="7C60D763"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4.2在投标文件的评审和比较以及授予合同的过程中，投标人如试图向招标人和评标委员会及其评标专家施加影响的任何作为，都将会导致其投标被拒绝。</w:t>
      </w:r>
    </w:p>
    <w:p w14:paraId="2A33FA89"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4.3投标人不得向评标委员会或其他有关人员询问评标过程的情况和索取评标过程的材料。</w:t>
      </w:r>
    </w:p>
    <w:p w14:paraId="271F2021" w14:textId="77777777" w:rsidR="0075080F" w:rsidRDefault="00000000">
      <w:pPr>
        <w:pStyle w:val="3"/>
        <w:spacing w:before="0" w:after="0" w:line="480" w:lineRule="exact"/>
        <w:jc w:val="center"/>
        <w:rPr>
          <w:rFonts w:ascii="仿宋" w:eastAsia="仿宋" w:hAnsi="仿宋" w:cs="仿宋" w:hint="eastAsia"/>
          <w:sz w:val="30"/>
          <w:szCs w:val="30"/>
        </w:rPr>
      </w:pPr>
      <w:bookmarkStart w:id="18" w:name="_Toc259970534"/>
      <w:bookmarkStart w:id="19" w:name="_Toc259972446"/>
      <w:r>
        <w:rPr>
          <w:rFonts w:ascii="仿宋" w:eastAsia="仿宋" w:hAnsi="仿宋" w:cs="仿宋" w:hint="eastAsia"/>
          <w:sz w:val="30"/>
          <w:szCs w:val="30"/>
        </w:rPr>
        <w:t>第五章 合 同</w:t>
      </w:r>
      <w:bookmarkEnd w:id="18"/>
      <w:bookmarkEnd w:id="19"/>
    </w:p>
    <w:p w14:paraId="70205AF7"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1.合同授予和拒绝</w:t>
      </w:r>
    </w:p>
    <w:p w14:paraId="244EB2CA"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1.1 本工程的中标合同将授予按定标程序所确定的中标人。</w:t>
      </w:r>
    </w:p>
    <w:p w14:paraId="7A2DA900"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2.中标通知书：招标人在定标报告批示后1日内向中标人发出中标通知书，并订立中标合同。</w:t>
      </w:r>
    </w:p>
    <w:p w14:paraId="44B958FD" w14:textId="77777777" w:rsidR="0075080F" w:rsidRDefault="00000000">
      <w:pPr>
        <w:tabs>
          <w:tab w:val="left" w:pos="602"/>
          <w:tab w:val="left" w:pos="724"/>
        </w:tabs>
        <w:spacing w:after="0" w:line="480" w:lineRule="exact"/>
        <w:ind w:firstLineChars="200" w:firstLine="600"/>
        <w:outlineLvl w:val="2"/>
        <w:rPr>
          <w:rFonts w:ascii="仿宋" w:eastAsia="仿宋" w:hAnsi="仿宋" w:cs="仿宋" w:hint="eastAsia"/>
          <w:sz w:val="30"/>
          <w:szCs w:val="30"/>
        </w:rPr>
      </w:pPr>
      <w:bookmarkStart w:id="20" w:name="_Toc259972448"/>
      <w:bookmarkStart w:id="21" w:name="_Toc259970823"/>
      <w:bookmarkStart w:id="22" w:name="_Toc259970536"/>
      <w:r>
        <w:rPr>
          <w:rFonts w:ascii="仿宋" w:eastAsia="仿宋" w:hAnsi="仿宋" w:cs="仿宋" w:hint="eastAsia"/>
          <w:sz w:val="30"/>
          <w:szCs w:val="30"/>
        </w:rPr>
        <w:t>3.合同的签订</w:t>
      </w:r>
      <w:bookmarkEnd w:id="20"/>
      <w:bookmarkEnd w:id="21"/>
      <w:bookmarkEnd w:id="22"/>
    </w:p>
    <w:p w14:paraId="1597C2A5" w14:textId="77777777" w:rsidR="0075080F" w:rsidRDefault="00000000">
      <w:pPr>
        <w:tabs>
          <w:tab w:val="left" w:pos="602"/>
          <w:tab w:val="left" w:pos="770"/>
          <w:tab w:val="left" w:pos="905"/>
          <w:tab w:val="left" w:pos="994"/>
        </w:tabs>
        <w:spacing w:after="0" w:line="480" w:lineRule="exact"/>
        <w:ind w:firstLineChars="200" w:firstLine="600"/>
        <w:outlineLvl w:val="3"/>
        <w:rPr>
          <w:rFonts w:ascii="仿宋" w:eastAsia="仿宋" w:hAnsi="仿宋" w:cs="仿宋" w:hint="eastAsia"/>
          <w:sz w:val="30"/>
          <w:szCs w:val="30"/>
        </w:rPr>
      </w:pPr>
      <w:r>
        <w:rPr>
          <w:rFonts w:ascii="仿宋" w:eastAsia="仿宋" w:hAnsi="仿宋" w:cs="仿宋" w:hint="eastAsia"/>
          <w:sz w:val="30"/>
          <w:szCs w:val="30"/>
        </w:rPr>
        <w:t>3.1中标人与招标人应于中标通知书发出之日起7日内，按照招标文件和中标人的投标文件签订中标合同；</w:t>
      </w:r>
    </w:p>
    <w:p w14:paraId="7A12FA85" w14:textId="77777777" w:rsidR="0075080F" w:rsidRDefault="00000000">
      <w:pPr>
        <w:tabs>
          <w:tab w:val="left" w:pos="602"/>
          <w:tab w:val="left" w:pos="770"/>
          <w:tab w:val="left" w:pos="905"/>
          <w:tab w:val="left" w:pos="994"/>
        </w:tabs>
        <w:spacing w:after="0" w:line="480" w:lineRule="exact"/>
        <w:ind w:firstLineChars="200" w:firstLine="600"/>
        <w:outlineLvl w:val="3"/>
        <w:rPr>
          <w:rFonts w:ascii="仿宋" w:eastAsia="仿宋" w:hAnsi="仿宋" w:cs="仿宋" w:hint="eastAsia"/>
          <w:sz w:val="30"/>
          <w:szCs w:val="30"/>
        </w:rPr>
      </w:pPr>
      <w:r>
        <w:rPr>
          <w:rFonts w:ascii="仿宋" w:eastAsia="仿宋" w:hAnsi="仿宋" w:cs="仿宋" w:hint="eastAsia"/>
          <w:sz w:val="30"/>
          <w:szCs w:val="30"/>
        </w:rPr>
        <w:t>3.2中标人如不与招标人签订合同，则招标人将有充分理由废除授标，并将投标保证金5万元将不予退还，中标人给招标人造成损失的，还应当对该部分予以赔偿，同时依法承担相应的法律责任。</w:t>
      </w:r>
    </w:p>
    <w:p w14:paraId="4521C491" w14:textId="77777777" w:rsidR="0075080F" w:rsidRDefault="00000000">
      <w:pPr>
        <w:pStyle w:val="3"/>
        <w:spacing w:before="0" w:after="0" w:line="480" w:lineRule="exact"/>
        <w:ind w:firstLineChars="200" w:firstLine="600"/>
        <w:rPr>
          <w:rFonts w:ascii="仿宋" w:eastAsia="仿宋" w:hAnsi="仿宋" w:cs="仿宋" w:hint="eastAsia"/>
          <w:b w:val="0"/>
          <w:sz w:val="30"/>
          <w:szCs w:val="30"/>
        </w:rPr>
      </w:pPr>
      <w:r>
        <w:rPr>
          <w:rFonts w:ascii="仿宋" w:eastAsia="仿宋" w:hAnsi="仿宋" w:cs="仿宋" w:hint="eastAsia"/>
          <w:b w:val="0"/>
          <w:sz w:val="30"/>
          <w:szCs w:val="30"/>
        </w:rPr>
        <w:lastRenderedPageBreak/>
        <w:t>3.3本次招标合同主体为西安高新科技职业学院。</w:t>
      </w:r>
    </w:p>
    <w:p w14:paraId="3B7EB915" w14:textId="77777777" w:rsidR="0075080F" w:rsidRDefault="00000000">
      <w:pPr>
        <w:spacing w:after="0" w:line="480" w:lineRule="exact"/>
        <w:ind w:firstLineChars="200" w:firstLine="600"/>
        <w:rPr>
          <w:rFonts w:ascii="仿宋" w:eastAsia="仿宋" w:hAnsi="仿宋" w:cs="仿宋" w:hint="eastAsia"/>
          <w:sz w:val="30"/>
          <w:szCs w:val="30"/>
        </w:rPr>
      </w:pPr>
      <w:r>
        <w:rPr>
          <w:rFonts w:ascii="仿宋" w:eastAsia="仿宋" w:hAnsi="仿宋" w:cs="仿宋" w:hint="eastAsia"/>
          <w:sz w:val="30"/>
          <w:szCs w:val="30"/>
        </w:rPr>
        <w:t>4.本次招标标的必须由中标单位实施，不得再转包供应，若发现有再转包供应，招标人视中标人违约，招标人有权终止合同清退中标人，并追偿中标人的违约责任。</w:t>
      </w:r>
      <w:bookmarkStart w:id="23" w:name="_Toc259972449"/>
      <w:bookmarkStart w:id="24" w:name="_Toc259970537"/>
    </w:p>
    <w:p w14:paraId="078F1C45" w14:textId="77777777" w:rsidR="0075080F" w:rsidRDefault="00000000">
      <w:pPr>
        <w:pStyle w:val="2"/>
        <w:widowControl w:val="0"/>
        <w:adjustRightInd/>
        <w:snapToGrid/>
        <w:spacing w:before="0" w:after="0" w:line="520" w:lineRule="exact"/>
        <w:ind w:firstLineChars="200" w:firstLine="600"/>
        <w:jc w:val="both"/>
        <w:rPr>
          <w:rFonts w:ascii="仿宋" w:eastAsia="仿宋" w:hAnsi="仿宋" w:cs="仿宋" w:hint="eastAsia"/>
          <w:b w:val="0"/>
          <w:bCs w:val="0"/>
          <w:sz w:val="30"/>
          <w:szCs w:val="30"/>
        </w:rPr>
      </w:pPr>
      <w:r>
        <w:rPr>
          <w:rFonts w:ascii="仿宋" w:eastAsia="仿宋" w:hAnsi="仿宋" w:cs="仿宋" w:hint="eastAsia"/>
          <w:b w:val="0"/>
          <w:bCs w:val="0"/>
          <w:sz w:val="30"/>
          <w:szCs w:val="30"/>
        </w:rPr>
        <w:t>5.合同条款</w:t>
      </w:r>
    </w:p>
    <w:p w14:paraId="183C3B0A" w14:textId="77777777" w:rsidR="0075080F" w:rsidRDefault="00000000">
      <w:pPr>
        <w:spacing w:after="0" w:line="480" w:lineRule="exact"/>
        <w:ind w:firstLineChars="200" w:firstLine="600"/>
        <w:rPr>
          <w:rFonts w:ascii="宋体" w:eastAsia="宋体" w:hAnsi="宋体" w:cs="宋体" w:hint="eastAsia"/>
          <w:sz w:val="30"/>
          <w:szCs w:val="30"/>
        </w:rPr>
      </w:pPr>
      <w:bookmarkStart w:id="25" w:name="_Toc259972450"/>
      <w:bookmarkStart w:id="26" w:name="_Toc259970538"/>
      <w:bookmarkEnd w:id="23"/>
      <w:bookmarkEnd w:id="24"/>
      <w:r>
        <w:rPr>
          <w:rFonts w:ascii="仿宋" w:eastAsia="仿宋" w:hAnsi="仿宋" w:cs="仿宋" w:hint="eastAsia"/>
          <w:sz w:val="30"/>
          <w:szCs w:val="30"/>
        </w:rPr>
        <w:t>5.1根据招标文件及议</w:t>
      </w:r>
      <w:proofErr w:type="gramStart"/>
      <w:r>
        <w:rPr>
          <w:rFonts w:ascii="仿宋" w:eastAsia="仿宋" w:hAnsi="仿宋" w:cs="仿宋" w:hint="eastAsia"/>
          <w:sz w:val="30"/>
          <w:szCs w:val="30"/>
        </w:rPr>
        <w:t>标情况</w:t>
      </w:r>
      <w:proofErr w:type="gramEnd"/>
      <w:r>
        <w:rPr>
          <w:rFonts w:ascii="仿宋" w:eastAsia="仿宋" w:hAnsi="仿宋" w:cs="仿宋" w:hint="eastAsia"/>
          <w:sz w:val="30"/>
          <w:szCs w:val="30"/>
        </w:rPr>
        <w:t>与中标人签订《人防工程合同》。</w:t>
      </w:r>
    </w:p>
    <w:p w14:paraId="59B1BC68" w14:textId="77777777" w:rsidR="0075080F" w:rsidRDefault="0075080F">
      <w:pPr>
        <w:pStyle w:val="3"/>
        <w:ind w:firstLine="480"/>
        <w:rPr>
          <w:rFonts w:ascii="宋体" w:hAnsi="宋体" w:cs="宋体" w:hint="eastAsia"/>
          <w:sz w:val="30"/>
          <w:szCs w:val="30"/>
        </w:rPr>
      </w:pPr>
    </w:p>
    <w:p w14:paraId="1295D074" w14:textId="77777777" w:rsidR="0075080F" w:rsidRDefault="0075080F">
      <w:pPr>
        <w:pStyle w:val="a0"/>
        <w:rPr>
          <w:rFonts w:ascii="宋体" w:hAnsi="宋体" w:cs="宋体" w:hint="eastAsia"/>
          <w:sz w:val="30"/>
          <w:szCs w:val="30"/>
        </w:rPr>
      </w:pPr>
    </w:p>
    <w:p w14:paraId="186AB07C" w14:textId="77777777" w:rsidR="0075080F" w:rsidRDefault="0075080F">
      <w:pPr>
        <w:pStyle w:val="a0"/>
        <w:rPr>
          <w:rFonts w:ascii="宋体" w:hAnsi="宋体" w:cs="宋体" w:hint="eastAsia"/>
          <w:sz w:val="30"/>
          <w:szCs w:val="30"/>
        </w:rPr>
      </w:pPr>
    </w:p>
    <w:p w14:paraId="50013D51" w14:textId="77777777" w:rsidR="0075080F" w:rsidRDefault="0075080F">
      <w:pPr>
        <w:pStyle w:val="3"/>
        <w:rPr>
          <w:rFonts w:ascii="宋体" w:hAnsi="宋体" w:cs="宋体" w:hint="eastAsia"/>
          <w:sz w:val="30"/>
          <w:szCs w:val="30"/>
        </w:rPr>
        <w:sectPr w:rsidR="0075080F">
          <w:footerReference w:type="default" r:id="rId9"/>
          <w:pgSz w:w="11906" w:h="16838"/>
          <w:pgMar w:top="1134" w:right="851" w:bottom="1134" w:left="1134" w:header="709" w:footer="709" w:gutter="0"/>
          <w:pgNumType w:start="1"/>
          <w:cols w:space="708"/>
          <w:docGrid w:linePitch="360"/>
        </w:sectPr>
      </w:pPr>
    </w:p>
    <w:bookmarkEnd w:id="25"/>
    <w:bookmarkEnd w:id="26"/>
    <w:p w14:paraId="5A9A3613" w14:textId="77777777" w:rsidR="0075080F" w:rsidRDefault="00000000">
      <w:pPr>
        <w:spacing w:line="500" w:lineRule="exact"/>
        <w:jc w:val="both"/>
        <w:rPr>
          <w:rFonts w:ascii="宋体" w:eastAsia="宋体" w:hAnsi="宋体" w:cs="宋体" w:hint="eastAsia"/>
          <w:b/>
          <w:bCs/>
          <w:sz w:val="30"/>
          <w:szCs w:val="30"/>
        </w:rPr>
      </w:pPr>
      <w:r>
        <w:rPr>
          <w:rFonts w:ascii="宋体" w:eastAsia="宋体" w:hAnsi="宋体" w:cs="宋体" w:hint="eastAsia"/>
          <w:b/>
          <w:bCs/>
          <w:sz w:val="30"/>
          <w:szCs w:val="30"/>
        </w:rPr>
        <w:lastRenderedPageBreak/>
        <w:t>附件1</w:t>
      </w:r>
    </w:p>
    <w:p w14:paraId="69195516" w14:textId="77777777" w:rsidR="0075080F" w:rsidRDefault="00000000">
      <w:pPr>
        <w:spacing w:line="500" w:lineRule="exact"/>
        <w:jc w:val="both"/>
        <w:rPr>
          <w:rFonts w:ascii="宋体" w:eastAsia="宋体" w:hAnsi="宋体" w:cs="宋体" w:hint="eastAsia"/>
          <w:b/>
          <w:bCs/>
          <w:sz w:val="30"/>
          <w:szCs w:val="30"/>
        </w:rPr>
      </w:pPr>
      <w:r>
        <w:rPr>
          <w:rFonts w:ascii="宋体" w:eastAsia="宋体" w:hAnsi="宋体" w:cs="宋体" w:hint="eastAsia"/>
          <w:b/>
          <w:bCs/>
          <w:sz w:val="30"/>
          <w:szCs w:val="30"/>
        </w:rPr>
        <w:t>一、法定代表人授权书（委托代理人投标用）</w:t>
      </w:r>
    </w:p>
    <w:p w14:paraId="0BE21333" w14:textId="77777777" w:rsidR="0075080F" w:rsidRDefault="00000000">
      <w:pPr>
        <w:spacing w:line="640" w:lineRule="exact"/>
        <w:jc w:val="center"/>
        <w:rPr>
          <w:rFonts w:ascii="宋体" w:eastAsia="宋体" w:hAnsi="宋体" w:cs="宋体" w:hint="eastAsia"/>
          <w:sz w:val="30"/>
          <w:szCs w:val="30"/>
        </w:rPr>
      </w:pPr>
      <w:r>
        <w:rPr>
          <w:rFonts w:ascii="宋体" w:eastAsia="宋体" w:hAnsi="宋体" w:cs="宋体" w:hint="eastAsia"/>
          <w:b/>
          <w:sz w:val="30"/>
          <w:szCs w:val="30"/>
        </w:rPr>
        <w:t>法定代表人授权书</w:t>
      </w:r>
    </w:p>
    <w:p w14:paraId="7B0735B5" w14:textId="77777777" w:rsidR="0075080F" w:rsidRDefault="00000000">
      <w:pPr>
        <w:spacing w:line="640" w:lineRule="exact"/>
        <w:ind w:firstLineChars="200" w:firstLine="600"/>
        <w:rPr>
          <w:rFonts w:ascii="宋体" w:eastAsia="宋体" w:hAnsi="宋体" w:cs="宋体" w:hint="eastAsia"/>
          <w:sz w:val="30"/>
          <w:szCs w:val="30"/>
        </w:rPr>
      </w:pPr>
      <w:r>
        <w:rPr>
          <w:rFonts w:ascii="宋体" w:eastAsia="宋体" w:hAnsi="宋体" w:cs="宋体" w:hint="eastAsia"/>
          <w:sz w:val="30"/>
          <w:szCs w:val="30"/>
        </w:rPr>
        <w:t>本人</w:t>
      </w:r>
      <w:r>
        <w:rPr>
          <w:szCs w:val="21"/>
          <w:u w:val="single"/>
        </w:rPr>
        <w:t xml:space="preserve">      </w:t>
      </w:r>
      <w:r>
        <w:rPr>
          <w:rFonts w:hint="eastAsia"/>
          <w:szCs w:val="21"/>
          <w:u w:val="single"/>
        </w:rPr>
        <w:t xml:space="preserve">            </w:t>
      </w:r>
      <w:r>
        <w:rPr>
          <w:rFonts w:ascii="宋体" w:eastAsia="宋体" w:hAnsi="宋体" w:cs="宋体" w:hint="eastAsia"/>
          <w:sz w:val="30"/>
          <w:szCs w:val="30"/>
        </w:rPr>
        <w:t>（姓名）系</w:t>
      </w:r>
      <w:r>
        <w:rPr>
          <w:szCs w:val="21"/>
          <w:u w:val="single"/>
        </w:rPr>
        <w:t xml:space="preserve">      </w:t>
      </w:r>
      <w:r>
        <w:rPr>
          <w:rFonts w:hint="eastAsia"/>
          <w:szCs w:val="21"/>
          <w:u w:val="single"/>
        </w:rPr>
        <w:t xml:space="preserve">                          </w:t>
      </w:r>
      <w:r>
        <w:rPr>
          <w:rFonts w:ascii="宋体" w:eastAsia="宋体" w:hAnsi="宋体" w:cs="宋体" w:hint="eastAsia"/>
          <w:sz w:val="30"/>
          <w:szCs w:val="30"/>
        </w:rPr>
        <w:t>（投标人名称）的法定代表人，现委托</w:t>
      </w:r>
      <w:r>
        <w:rPr>
          <w:szCs w:val="21"/>
          <w:u w:val="single"/>
        </w:rPr>
        <w:t xml:space="preserve">     </w:t>
      </w:r>
      <w:r>
        <w:rPr>
          <w:rFonts w:hint="eastAsia"/>
          <w:szCs w:val="21"/>
          <w:u w:val="single"/>
        </w:rPr>
        <w:t xml:space="preserve">            </w:t>
      </w:r>
      <w:r>
        <w:rPr>
          <w:rFonts w:ascii="宋体" w:eastAsia="宋体" w:hAnsi="宋体" w:cs="宋体" w:hint="eastAsia"/>
          <w:sz w:val="30"/>
          <w:szCs w:val="30"/>
        </w:rPr>
        <w:t>（姓名）为我方代理人。代理人根据授权，以我方名义签署、澄清、说明、补正、递交、撤回、修改</w:t>
      </w:r>
      <w:r>
        <w:rPr>
          <w:szCs w:val="21"/>
          <w:u w:val="single"/>
        </w:rPr>
        <w:t xml:space="preserve">     </w:t>
      </w:r>
      <w:r>
        <w:rPr>
          <w:rFonts w:hint="eastAsia"/>
          <w:szCs w:val="21"/>
          <w:u w:val="single"/>
        </w:rPr>
        <w:t xml:space="preserve">                                                                       </w:t>
      </w:r>
      <w:r>
        <w:rPr>
          <w:rFonts w:ascii="宋体" w:eastAsia="宋体" w:hAnsi="宋体" w:cs="宋体" w:hint="eastAsia"/>
          <w:sz w:val="30"/>
          <w:szCs w:val="30"/>
        </w:rPr>
        <w:t>（本次招标名称）投标文件、签订合同和处理有关事宜，其法律后果由我方承担。</w:t>
      </w:r>
    </w:p>
    <w:p w14:paraId="5EA46B12" w14:textId="77777777" w:rsidR="0075080F" w:rsidRDefault="00000000">
      <w:pPr>
        <w:spacing w:line="640" w:lineRule="exact"/>
        <w:ind w:firstLineChars="200" w:firstLine="600"/>
        <w:rPr>
          <w:rFonts w:ascii="宋体" w:eastAsia="宋体" w:hAnsi="宋体" w:cs="宋体" w:hint="eastAsia"/>
          <w:sz w:val="30"/>
          <w:szCs w:val="30"/>
        </w:rPr>
      </w:pPr>
      <w:r>
        <w:rPr>
          <w:rFonts w:ascii="宋体" w:eastAsia="宋体" w:hAnsi="宋体" w:cs="宋体" w:hint="eastAsia"/>
          <w:sz w:val="30"/>
          <w:szCs w:val="30"/>
        </w:rPr>
        <w:t>委托期限：</w:t>
      </w:r>
      <w:r>
        <w:rPr>
          <w:szCs w:val="21"/>
          <w:u w:val="single"/>
        </w:rPr>
        <w:t xml:space="preserve">      </w:t>
      </w:r>
      <w:r>
        <w:rPr>
          <w:rFonts w:hint="eastAsia"/>
          <w:szCs w:val="21"/>
          <w:u w:val="single"/>
        </w:rPr>
        <w:t xml:space="preserve">                 </w:t>
      </w:r>
      <w:r>
        <w:rPr>
          <w:rFonts w:ascii="宋体" w:eastAsia="宋体" w:hAnsi="宋体" w:cs="宋体" w:hint="eastAsia"/>
          <w:sz w:val="30"/>
          <w:szCs w:val="30"/>
        </w:rPr>
        <w:t>。</w:t>
      </w:r>
    </w:p>
    <w:p w14:paraId="64AC775D" w14:textId="77777777" w:rsidR="0075080F" w:rsidRDefault="00000000">
      <w:pPr>
        <w:spacing w:line="600" w:lineRule="exact"/>
        <w:ind w:firstLineChars="200" w:firstLine="600"/>
        <w:rPr>
          <w:rFonts w:ascii="宋体" w:eastAsia="宋体" w:hAnsi="宋体" w:cs="宋体" w:hint="eastAsia"/>
          <w:sz w:val="30"/>
          <w:szCs w:val="30"/>
        </w:rPr>
      </w:pPr>
      <w:r>
        <w:rPr>
          <w:rFonts w:ascii="宋体" w:eastAsia="宋体" w:hAnsi="宋体" w:cs="宋体" w:hint="eastAsia"/>
          <w:sz w:val="30"/>
          <w:szCs w:val="30"/>
        </w:rPr>
        <w:t>代理人无转委托权。</w:t>
      </w:r>
    </w:p>
    <w:p w14:paraId="476C2538" w14:textId="77777777" w:rsidR="0075080F" w:rsidRDefault="0075080F">
      <w:pPr>
        <w:spacing w:line="600" w:lineRule="exact"/>
        <w:ind w:firstLineChars="200" w:firstLine="602"/>
        <w:rPr>
          <w:rFonts w:ascii="宋体" w:eastAsia="宋体" w:hAnsi="宋体" w:cs="宋体" w:hint="eastAsia"/>
          <w:b/>
          <w:bCs/>
          <w:sz w:val="30"/>
          <w:szCs w:val="30"/>
        </w:rPr>
      </w:pPr>
    </w:p>
    <w:p w14:paraId="1ADCA78B" w14:textId="77777777" w:rsidR="0075080F" w:rsidRDefault="00000000">
      <w:pPr>
        <w:spacing w:line="600" w:lineRule="exact"/>
        <w:ind w:firstLineChars="200" w:firstLine="602"/>
      </w:pPr>
      <w:r>
        <w:rPr>
          <w:rFonts w:ascii="宋体" w:eastAsia="宋体" w:hAnsi="宋体" w:cs="宋体" w:hint="eastAsia"/>
          <w:b/>
          <w:bCs/>
          <w:sz w:val="30"/>
          <w:szCs w:val="30"/>
        </w:rPr>
        <w:t>附：委托双方身份证复印件，加盖公章。</w:t>
      </w:r>
    </w:p>
    <w:p w14:paraId="1E143CF1" w14:textId="77777777" w:rsidR="0075080F" w:rsidRDefault="0075080F">
      <w:pPr>
        <w:spacing w:line="600" w:lineRule="exact"/>
        <w:ind w:firstLineChars="200" w:firstLine="600"/>
        <w:rPr>
          <w:rFonts w:ascii="宋体" w:eastAsia="宋体" w:hAnsi="宋体" w:cs="宋体" w:hint="eastAsia"/>
          <w:sz w:val="30"/>
          <w:szCs w:val="30"/>
        </w:rPr>
      </w:pPr>
    </w:p>
    <w:p w14:paraId="09729AEF" w14:textId="77777777" w:rsidR="0075080F" w:rsidRDefault="00000000">
      <w:pPr>
        <w:spacing w:line="640" w:lineRule="exact"/>
        <w:ind w:firstLineChars="200" w:firstLine="600"/>
        <w:rPr>
          <w:rFonts w:ascii="宋体" w:eastAsia="宋体" w:hAnsi="宋体" w:cs="宋体" w:hint="eastAsia"/>
          <w:sz w:val="30"/>
          <w:szCs w:val="30"/>
          <w:u w:val="single"/>
        </w:rPr>
      </w:pPr>
      <w:r>
        <w:rPr>
          <w:rFonts w:ascii="宋体" w:eastAsia="宋体" w:hAnsi="宋体" w:cs="宋体" w:hint="eastAsia"/>
          <w:sz w:val="30"/>
          <w:szCs w:val="30"/>
        </w:rPr>
        <w:t>投标单位：</w:t>
      </w:r>
      <w:r>
        <w:rPr>
          <w:rFonts w:ascii="宋体" w:eastAsia="宋体" w:hAnsi="宋体" w:cs="宋体" w:hint="eastAsia"/>
          <w:sz w:val="30"/>
          <w:szCs w:val="30"/>
          <w:u w:val="single"/>
        </w:rPr>
        <w:t xml:space="preserve">                              </w:t>
      </w:r>
      <w:r>
        <w:rPr>
          <w:rFonts w:ascii="宋体" w:eastAsia="宋体" w:hAnsi="宋体" w:cs="宋体" w:hint="eastAsia"/>
          <w:sz w:val="30"/>
          <w:szCs w:val="30"/>
        </w:rPr>
        <w:t>（盖单位章）</w:t>
      </w:r>
    </w:p>
    <w:p w14:paraId="0CAE6AD7" w14:textId="77777777" w:rsidR="0075080F" w:rsidRDefault="00000000">
      <w:pPr>
        <w:spacing w:line="640" w:lineRule="exact"/>
        <w:ind w:firstLineChars="200" w:firstLine="600"/>
        <w:rPr>
          <w:rFonts w:ascii="宋体" w:eastAsia="宋体" w:hAnsi="宋体" w:cs="宋体" w:hint="eastAsia"/>
          <w:sz w:val="30"/>
          <w:szCs w:val="30"/>
        </w:rPr>
      </w:pPr>
      <w:r>
        <w:rPr>
          <w:rFonts w:ascii="宋体" w:eastAsia="宋体" w:hAnsi="宋体" w:cs="宋体" w:hint="eastAsia"/>
          <w:sz w:val="30"/>
          <w:szCs w:val="30"/>
        </w:rPr>
        <w:t>法定代表人：</w:t>
      </w:r>
      <w:r>
        <w:rPr>
          <w:rFonts w:ascii="宋体" w:eastAsia="宋体" w:hAnsi="宋体" w:cs="宋体" w:hint="eastAsia"/>
          <w:sz w:val="30"/>
          <w:szCs w:val="30"/>
          <w:u w:val="single"/>
        </w:rPr>
        <w:t xml:space="preserve">                     </w:t>
      </w:r>
      <w:r>
        <w:rPr>
          <w:rFonts w:ascii="宋体" w:eastAsia="宋体" w:hAnsi="宋体" w:cs="宋体" w:hint="eastAsia"/>
          <w:sz w:val="30"/>
          <w:szCs w:val="30"/>
        </w:rPr>
        <w:t xml:space="preserve">（签字或盖章）   </w:t>
      </w:r>
    </w:p>
    <w:p w14:paraId="1A456D6F" w14:textId="77777777" w:rsidR="0075080F" w:rsidRDefault="00000000">
      <w:pPr>
        <w:spacing w:line="640" w:lineRule="exact"/>
        <w:ind w:firstLineChars="200" w:firstLine="600"/>
        <w:rPr>
          <w:rFonts w:ascii="宋体" w:eastAsia="宋体" w:hAnsi="宋体" w:cs="宋体" w:hint="eastAsia"/>
          <w:sz w:val="30"/>
          <w:szCs w:val="30"/>
        </w:rPr>
      </w:pPr>
      <w:r>
        <w:rPr>
          <w:rFonts w:ascii="宋体" w:eastAsia="宋体" w:hAnsi="宋体" w:cs="宋体" w:hint="eastAsia"/>
          <w:sz w:val="30"/>
          <w:szCs w:val="30"/>
        </w:rPr>
        <w:t>委托代理人：</w:t>
      </w:r>
      <w:r>
        <w:rPr>
          <w:rFonts w:ascii="宋体" w:eastAsia="宋体" w:hAnsi="宋体" w:cs="宋体" w:hint="eastAsia"/>
          <w:sz w:val="30"/>
          <w:szCs w:val="30"/>
          <w:u w:val="single"/>
        </w:rPr>
        <w:t xml:space="preserve">                     </w:t>
      </w:r>
      <w:r>
        <w:rPr>
          <w:rFonts w:ascii="宋体" w:eastAsia="宋体" w:hAnsi="宋体" w:cs="宋体" w:hint="eastAsia"/>
          <w:sz w:val="30"/>
          <w:szCs w:val="30"/>
        </w:rPr>
        <w:t xml:space="preserve">（签字或盖章）  </w:t>
      </w:r>
    </w:p>
    <w:p w14:paraId="7483FF0E" w14:textId="77777777" w:rsidR="0075080F" w:rsidRDefault="00000000">
      <w:pPr>
        <w:spacing w:line="640" w:lineRule="exact"/>
        <w:ind w:firstLineChars="1200" w:firstLine="3600"/>
        <w:rPr>
          <w:rFonts w:ascii="宋体" w:eastAsia="宋体" w:hAnsi="宋体" w:cs="宋体" w:hint="eastAsia"/>
          <w:sz w:val="30"/>
          <w:szCs w:val="30"/>
        </w:rPr>
      </w:pPr>
      <w:r>
        <w:rPr>
          <w:rFonts w:ascii="宋体" w:eastAsia="宋体" w:hAnsi="宋体" w:cs="宋体" w:hint="eastAsia"/>
          <w:sz w:val="30"/>
          <w:szCs w:val="30"/>
        </w:rPr>
        <w:t xml:space="preserve"> 日期： </w:t>
      </w:r>
      <w:r>
        <w:rPr>
          <w:rFonts w:ascii="宋体" w:eastAsia="宋体" w:hAnsi="宋体" w:cs="宋体" w:hint="eastAsia"/>
          <w:sz w:val="30"/>
          <w:szCs w:val="30"/>
          <w:u w:val="single"/>
        </w:rPr>
        <w:t xml:space="preserve">     </w:t>
      </w:r>
      <w:r>
        <w:rPr>
          <w:rFonts w:ascii="宋体" w:eastAsia="宋体" w:hAnsi="宋体" w:cs="宋体" w:hint="eastAsia"/>
          <w:sz w:val="30"/>
          <w:szCs w:val="30"/>
        </w:rPr>
        <w:t xml:space="preserve"> 年</w:t>
      </w:r>
      <w:r>
        <w:rPr>
          <w:rFonts w:ascii="宋体" w:eastAsia="宋体" w:hAnsi="宋体" w:cs="宋体" w:hint="eastAsia"/>
          <w:sz w:val="30"/>
          <w:szCs w:val="30"/>
          <w:u w:val="single"/>
        </w:rPr>
        <w:t xml:space="preserve">     </w:t>
      </w:r>
      <w:r>
        <w:rPr>
          <w:rFonts w:ascii="宋体" w:eastAsia="宋体" w:hAnsi="宋体" w:cs="宋体" w:hint="eastAsia"/>
          <w:sz w:val="30"/>
          <w:szCs w:val="30"/>
        </w:rPr>
        <w:t>月</w:t>
      </w:r>
      <w:r>
        <w:rPr>
          <w:rFonts w:ascii="宋体" w:eastAsia="宋体" w:hAnsi="宋体" w:cs="宋体" w:hint="eastAsia"/>
          <w:sz w:val="30"/>
          <w:szCs w:val="30"/>
          <w:u w:val="single"/>
        </w:rPr>
        <w:t xml:space="preserve">      </w:t>
      </w:r>
      <w:r>
        <w:rPr>
          <w:rFonts w:ascii="宋体" w:eastAsia="宋体" w:hAnsi="宋体" w:cs="宋体" w:hint="eastAsia"/>
          <w:sz w:val="30"/>
          <w:szCs w:val="30"/>
        </w:rPr>
        <w:t>日</w:t>
      </w:r>
    </w:p>
    <w:p w14:paraId="06DCC416" w14:textId="77777777" w:rsidR="0075080F" w:rsidRDefault="0075080F">
      <w:pPr>
        <w:spacing w:line="640" w:lineRule="exact"/>
        <w:ind w:firstLineChars="1200" w:firstLine="3600"/>
        <w:rPr>
          <w:rFonts w:ascii="宋体" w:eastAsia="宋体" w:hAnsi="宋体" w:cs="宋体" w:hint="eastAsia"/>
          <w:sz w:val="30"/>
          <w:szCs w:val="30"/>
        </w:rPr>
      </w:pPr>
    </w:p>
    <w:p w14:paraId="5E5B272E" w14:textId="77777777" w:rsidR="0075080F" w:rsidRDefault="00000000">
      <w:pPr>
        <w:pStyle w:val="af"/>
        <w:widowControl/>
        <w:numPr>
          <w:ilvl w:val="0"/>
          <w:numId w:val="1"/>
        </w:numPr>
        <w:adjustRightInd w:val="0"/>
        <w:snapToGrid w:val="0"/>
        <w:spacing w:before="240" w:after="200" w:line="360" w:lineRule="exact"/>
        <w:ind w:firstLineChars="0"/>
        <w:jc w:val="left"/>
        <w:rPr>
          <w:rFonts w:ascii="宋体" w:eastAsia="宋体" w:hAnsi="宋体" w:cs="宋体" w:hint="eastAsia"/>
          <w:b/>
          <w:bCs/>
          <w:sz w:val="30"/>
          <w:szCs w:val="30"/>
        </w:rPr>
      </w:pPr>
      <w:r>
        <w:rPr>
          <w:rFonts w:ascii="宋体" w:eastAsia="宋体" w:hAnsi="宋体" w:cs="宋体" w:hint="eastAsia"/>
          <w:b/>
          <w:bCs/>
          <w:sz w:val="30"/>
          <w:szCs w:val="30"/>
        </w:rPr>
        <w:lastRenderedPageBreak/>
        <w:t>法定代表人身份证明书（法人本人投标用）</w:t>
      </w:r>
    </w:p>
    <w:p w14:paraId="69FAE979" w14:textId="77777777" w:rsidR="0075080F" w:rsidRDefault="00000000">
      <w:pPr>
        <w:pStyle w:val="af"/>
        <w:ind w:leftChars="343" w:left="755" w:firstLineChars="890" w:firstLine="2680"/>
        <w:rPr>
          <w:rFonts w:ascii="宋体" w:eastAsia="宋体" w:hAnsi="宋体" w:cs="宋体" w:hint="eastAsia"/>
          <w:kern w:val="0"/>
          <w:sz w:val="30"/>
          <w:szCs w:val="30"/>
        </w:rPr>
      </w:pPr>
      <w:r>
        <w:rPr>
          <w:rFonts w:ascii="宋体" w:eastAsia="宋体" w:hAnsi="宋体" w:cs="宋体" w:hint="eastAsia"/>
          <w:b/>
          <w:kern w:val="0"/>
          <w:sz w:val="30"/>
          <w:szCs w:val="30"/>
        </w:rPr>
        <w:t>法定代表人身份证明书</w:t>
      </w:r>
    </w:p>
    <w:p w14:paraId="59DBB806" w14:textId="77777777" w:rsidR="0075080F" w:rsidRDefault="00000000">
      <w:pPr>
        <w:pStyle w:val="af"/>
        <w:widowControl/>
        <w:adjustRightInd w:val="0"/>
        <w:snapToGrid w:val="0"/>
        <w:spacing w:line="800" w:lineRule="exact"/>
        <w:ind w:firstLine="600"/>
        <w:rPr>
          <w:rFonts w:ascii="宋体" w:eastAsia="宋体" w:hAnsi="宋体" w:cs="宋体" w:hint="eastAsia"/>
          <w:sz w:val="30"/>
          <w:szCs w:val="30"/>
          <w:u w:val="single"/>
        </w:rPr>
      </w:pPr>
      <w:r>
        <w:rPr>
          <w:rFonts w:ascii="宋体" w:eastAsia="宋体" w:hAnsi="宋体" w:cs="宋体" w:hint="eastAsia"/>
          <w:sz w:val="30"/>
          <w:szCs w:val="30"/>
        </w:rPr>
        <w:t>投标人名称：</w:t>
      </w:r>
      <w:r>
        <w:rPr>
          <w:rFonts w:ascii="宋体" w:eastAsia="宋体" w:hAnsi="宋体" w:cs="宋体" w:hint="eastAsia"/>
          <w:sz w:val="30"/>
          <w:szCs w:val="30"/>
          <w:u w:val="single"/>
        </w:rPr>
        <w:t xml:space="preserve">                              </w:t>
      </w:r>
    </w:p>
    <w:p w14:paraId="5D2F9BB0" w14:textId="77777777" w:rsidR="0075080F" w:rsidRDefault="00000000">
      <w:pPr>
        <w:pStyle w:val="af"/>
        <w:widowControl/>
        <w:adjustRightInd w:val="0"/>
        <w:snapToGrid w:val="0"/>
        <w:spacing w:line="800" w:lineRule="exact"/>
        <w:ind w:firstLine="600"/>
        <w:rPr>
          <w:rFonts w:ascii="宋体" w:eastAsia="宋体" w:hAnsi="宋体" w:cs="宋体" w:hint="eastAsia"/>
          <w:sz w:val="30"/>
          <w:szCs w:val="30"/>
          <w:u w:val="single"/>
        </w:rPr>
      </w:pPr>
      <w:r>
        <w:rPr>
          <w:rFonts w:ascii="宋体" w:eastAsia="宋体" w:hAnsi="宋体" w:cs="宋体" w:hint="eastAsia"/>
          <w:sz w:val="30"/>
          <w:szCs w:val="30"/>
        </w:rPr>
        <w:t>单位性质：</w:t>
      </w:r>
      <w:r>
        <w:rPr>
          <w:rFonts w:ascii="宋体" w:eastAsia="宋体" w:hAnsi="宋体" w:cs="宋体" w:hint="eastAsia"/>
          <w:sz w:val="30"/>
          <w:szCs w:val="30"/>
          <w:u w:val="single"/>
        </w:rPr>
        <w:t xml:space="preserve">                                 </w:t>
      </w:r>
    </w:p>
    <w:p w14:paraId="0674A328" w14:textId="77777777" w:rsidR="0075080F" w:rsidRDefault="00000000">
      <w:pPr>
        <w:pStyle w:val="af"/>
        <w:widowControl/>
        <w:adjustRightInd w:val="0"/>
        <w:snapToGrid w:val="0"/>
        <w:spacing w:line="800" w:lineRule="exact"/>
        <w:ind w:firstLine="600"/>
        <w:rPr>
          <w:rFonts w:ascii="宋体" w:eastAsia="宋体" w:hAnsi="宋体" w:cs="宋体" w:hint="eastAsia"/>
          <w:sz w:val="30"/>
          <w:szCs w:val="30"/>
        </w:rPr>
      </w:pPr>
      <w:r>
        <w:rPr>
          <w:rFonts w:ascii="宋体" w:eastAsia="宋体" w:hAnsi="宋体" w:cs="宋体" w:hint="eastAsia"/>
          <w:kern w:val="0"/>
          <w:sz w:val="30"/>
          <w:szCs w:val="30"/>
        </w:rPr>
        <w:t>地    址</w:t>
      </w:r>
      <w:r>
        <w:rPr>
          <w:rFonts w:ascii="宋体" w:eastAsia="宋体" w:hAnsi="宋体" w:cs="宋体" w:hint="eastAsia"/>
          <w:sz w:val="30"/>
          <w:szCs w:val="30"/>
        </w:rPr>
        <w:t>：</w:t>
      </w:r>
      <w:r>
        <w:rPr>
          <w:rFonts w:ascii="宋体" w:eastAsia="宋体" w:hAnsi="宋体" w:cs="宋体" w:hint="eastAsia"/>
          <w:sz w:val="30"/>
          <w:szCs w:val="30"/>
          <w:u w:val="single"/>
        </w:rPr>
        <w:t xml:space="preserve">                                 </w:t>
      </w:r>
    </w:p>
    <w:p w14:paraId="43A3DE71" w14:textId="77777777" w:rsidR="0075080F" w:rsidRDefault="00000000">
      <w:pPr>
        <w:spacing w:after="0" w:line="800" w:lineRule="exact"/>
        <w:ind w:firstLineChars="200" w:firstLine="600"/>
        <w:jc w:val="both"/>
        <w:rPr>
          <w:rFonts w:ascii="宋体" w:eastAsia="宋体" w:hAnsi="宋体" w:cs="宋体" w:hint="eastAsia"/>
          <w:sz w:val="30"/>
          <w:szCs w:val="30"/>
        </w:rPr>
      </w:pPr>
      <w:r>
        <w:rPr>
          <w:rFonts w:ascii="宋体" w:eastAsia="宋体" w:hAnsi="宋体" w:cs="宋体" w:hint="eastAsia"/>
          <w:sz w:val="30"/>
          <w:szCs w:val="30"/>
        </w:rPr>
        <w:t>成立时间：</w:t>
      </w:r>
      <w:r>
        <w:rPr>
          <w:rFonts w:ascii="宋体" w:eastAsia="宋体" w:hAnsi="宋体" w:cs="宋体" w:hint="eastAsia"/>
          <w:sz w:val="30"/>
          <w:szCs w:val="30"/>
          <w:u w:val="single"/>
        </w:rPr>
        <w:t xml:space="preserve">          </w:t>
      </w:r>
      <w:r>
        <w:rPr>
          <w:rFonts w:ascii="宋体" w:eastAsia="宋体" w:hAnsi="宋体" w:cs="宋体" w:hint="eastAsia"/>
          <w:sz w:val="30"/>
          <w:szCs w:val="30"/>
        </w:rPr>
        <w:t>年</w:t>
      </w:r>
      <w:r>
        <w:rPr>
          <w:rFonts w:ascii="宋体" w:eastAsia="宋体" w:hAnsi="宋体" w:cs="宋体" w:hint="eastAsia"/>
          <w:sz w:val="30"/>
          <w:szCs w:val="30"/>
          <w:u w:val="single"/>
        </w:rPr>
        <w:t xml:space="preserve">       </w:t>
      </w:r>
      <w:r>
        <w:rPr>
          <w:rFonts w:ascii="宋体" w:eastAsia="宋体" w:hAnsi="宋体" w:cs="宋体" w:hint="eastAsia"/>
          <w:sz w:val="30"/>
          <w:szCs w:val="30"/>
        </w:rPr>
        <w:t>月</w:t>
      </w:r>
      <w:r>
        <w:rPr>
          <w:rFonts w:ascii="宋体" w:eastAsia="宋体" w:hAnsi="宋体" w:cs="宋体" w:hint="eastAsia"/>
          <w:sz w:val="30"/>
          <w:szCs w:val="30"/>
          <w:u w:val="single"/>
        </w:rPr>
        <w:t xml:space="preserve">      </w:t>
      </w:r>
      <w:r>
        <w:rPr>
          <w:rFonts w:ascii="宋体" w:eastAsia="宋体" w:hAnsi="宋体" w:cs="宋体" w:hint="eastAsia"/>
          <w:sz w:val="30"/>
          <w:szCs w:val="30"/>
        </w:rPr>
        <w:t>日</w:t>
      </w:r>
    </w:p>
    <w:p w14:paraId="009975A3" w14:textId="77777777" w:rsidR="0075080F" w:rsidRDefault="00000000">
      <w:pPr>
        <w:pStyle w:val="af"/>
        <w:widowControl/>
        <w:adjustRightInd w:val="0"/>
        <w:snapToGrid w:val="0"/>
        <w:spacing w:line="800" w:lineRule="exact"/>
        <w:ind w:firstLine="600"/>
        <w:rPr>
          <w:rFonts w:ascii="宋体" w:eastAsia="宋体" w:hAnsi="宋体" w:cs="宋体" w:hint="eastAsia"/>
          <w:sz w:val="30"/>
          <w:szCs w:val="30"/>
        </w:rPr>
      </w:pPr>
      <w:r>
        <w:rPr>
          <w:rFonts w:ascii="宋体" w:eastAsia="宋体" w:hAnsi="宋体" w:cs="宋体" w:hint="eastAsia"/>
          <w:sz w:val="30"/>
          <w:szCs w:val="30"/>
        </w:rPr>
        <w:t>经营期限：</w:t>
      </w:r>
      <w:r>
        <w:rPr>
          <w:rFonts w:ascii="宋体" w:eastAsia="宋体" w:hAnsi="宋体" w:cs="宋体" w:hint="eastAsia"/>
          <w:sz w:val="30"/>
          <w:szCs w:val="30"/>
          <w:u w:val="single"/>
        </w:rPr>
        <w:t xml:space="preserve">                         </w:t>
      </w:r>
    </w:p>
    <w:p w14:paraId="1A42A6DD" w14:textId="77777777" w:rsidR="0075080F" w:rsidRDefault="00000000">
      <w:pPr>
        <w:pStyle w:val="af"/>
        <w:widowControl/>
        <w:adjustRightInd w:val="0"/>
        <w:snapToGrid w:val="0"/>
        <w:spacing w:line="800" w:lineRule="exact"/>
        <w:ind w:firstLine="600"/>
        <w:rPr>
          <w:rFonts w:ascii="宋体" w:eastAsia="宋体" w:hAnsi="宋体" w:cs="宋体" w:hint="eastAsia"/>
          <w:sz w:val="30"/>
          <w:szCs w:val="30"/>
          <w:u w:val="single"/>
        </w:rPr>
      </w:pPr>
      <w:r>
        <w:rPr>
          <w:rFonts w:ascii="宋体" w:eastAsia="宋体" w:hAnsi="宋体" w:cs="宋体" w:hint="eastAsia"/>
          <w:sz w:val="30"/>
          <w:szCs w:val="30"/>
        </w:rPr>
        <w:t>姓名：</w:t>
      </w:r>
      <w:r>
        <w:rPr>
          <w:rFonts w:ascii="宋体" w:eastAsia="宋体" w:hAnsi="宋体" w:cs="宋体" w:hint="eastAsia"/>
          <w:sz w:val="30"/>
          <w:szCs w:val="30"/>
          <w:u w:val="single"/>
        </w:rPr>
        <w:t xml:space="preserve">       </w:t>
      </w:r>
      <w:r>
        <w:rPr>
          <w:rFonts w:ascii="宋体" w:eastAsia="宋体" w:hAnsi="宋体" w:cs="宋体" w:hint="eastAsia"/>
          <w:sz w:val="30"/>
          <w:szCs w:val="30"/>
        </w:rPr>
        <w:t>性别：</w:t>
      </w:r>
      <w:r>
        <w:rPr>
          <w:rFonts w:ascii="宋体" w:eastAsia="宋体" w:hAnsi="宋体" w:cs="宋体" w:hint="eastAsia"/>
          <w:sz w:val="30"/>
          <w:szCs w:val="30"/>
          <w:u w:val="single"/>
        </w:rPr>
        <w:t xml:space="preserve">     </w:t>
      </w:r>
      <w:r>
        <w:rPr>
          <w:rFonts w:ascii="宋体" w:eastAsia="宋体" w:hAnsi="宋体" w:cs="宋体" w:hint="eastAsia"/>
          <w:sz w:val="30"/>
          <w:szCs w:val="30"/>
        </w:rPr>
        <w:t xml:space="preserve"> 年龄：</w:t>
      </w:r>
      <w:r>
        <w:rPr>
          <w:rFonts w:ascii="宋体" w:eastAsia="宋体" w:hAnsi="宋体" w:cs="宋体" w:hint="eastAsia"/>
          <w:sz w:val="30"/>
          <w:szCs w:val="30"/>
          <w:u w:val="single"/>
        </w:rPr>
        <w:t xml:space="preserve">    </w:t>
      </w:r>
      <w:r>
        <w:rPr>
          <w:rFonts w:ascii="宋体" w:eastAsia="宋体" w:hAnsi="宋体" w:cs="宋体" w:hint="eastAsia"/>
          <w:sz w:val="30"/>
          <w:szCs w:val="30"/>
        </w:rPr>
        <w:t xml:space="preserve"> 职务:</w:t>
      </w:r>
      <w:r>
        <w:rPr>
          <w:rFonts w:ascii="宋体" w:eastAsia="宋体" w:hAnsi="宋体" w:cs="宋体" w:hint="eastAsia"/>
          <w:sz w:val="30"/>
          <w:szCs w:val="30"/>
          <w:u w:val="single"/>
        </w:rPr>
        <w:t xml:space="preserve">      </w:t>
      </w:r>
    </w:p>
    <w:p w14:paraId="0A082C0E" w14:textId="77777777" w:rsidR="0075080F" w:rsidRDefault="00000000">
      <w:pPr>
        <w:pStyle w:val="af"/>
        <w:widowControl/>
        <w:adjustRightInd w:val="0"/>
        <w:snapToGrid w:val="0"/>
        <w:spacing w:line="800" w:lineRule="exact"/>
        <w:ind w:firstLine="600"/>
        <w:rPr>
          <w:rFonts w:ascii="宋体" w:eastAsia="宋体" w:hAnsi="宋体" w:cs="宋体" w:hint="eastAsia"/>
          <w:sz w:val="30"/>
          <w:szCs w:val="30"/>
        </w:rPr>
      </w:pPr>
      <w:r>
        <w:rPr>
          <w:rFonts w:ascii="宋体" w:eastAsia="宋体" w:hAnsi="宋体" w:cs="宋体" w:hint="eastAsia"/>
          <w:sz w:val="30"/>
          <w:szCs w:val="30"/>
        </w:rPr>
        <w:t>系</w:t>
      </w:r>
      <w:r>
        <w:rPr>
          <w:rFonts w:ascii="宋体" w:eastAsia="宋体" w:hAnsi="宋体" w:cs="宋体" w:hint="eastAsia"/>
          <w:sz w:val="30"/>
          <w:szCs w:val="30"/>
          <w:u w:val="single"/>
        </w:rPr>
        <w:t xml:space="preserve">                      </w:t>
      </w:r>
      <w:r>
        <w:rPr>
          <w:rFonts w:ascii="宋体" w:eastAsia="宋体" w:hAnsi="宋体" w:cs="宋体" w:hint="eastAsia"/>
          <w:sz w:val="30"/>
          <w:szCs w:val="30"/>
        </w:rPr>
        <w:t>（竞标人名称）的法定代表人。</w:t>
      </w:r>
    </w:p>
    <w:p w14:paraId="768EC3CD" w14:textId="77777777" w:rsidR="0075080F" w:rsidRDefault="00000000">
      <w:pPr>
        <w:spacing w:after="0" w:line="800" w:lineRule="exact"/>
        <w:jc w:val="both"/>
        <w:rPr>
          <w:rFonts w:ascii="宋体" w:eastAsia="宋体" w:hAnsi="宋体" w:cs="宋体" w:hint="eastAsia"/>
          <w:sz w:val="30"/>
          <w:szCs w:val="30"/>
        </w:rPr>
      </w:pPr>
      <w:r>
        <w:rPr>
          <w:rFonts w:ascii="宋体" w:eastAsia="宋体" w:hAnsi="宋体" w:cs="宋体" w:hint="eastAsia"/>
          <w:sz w:val="30"/>
          <w:szCs w:val="30"/>
        </w:rPr>
        <w:t>特此证明！</w:t>
      </w:r>
    </w:p>
    <w:p w14:paraId="5DFA8632" w14:textId="77777777" w:rsidR="0075080F" w:rsidRDefault="0075080F">
      <w:pPr>
        <w:pStyle w:val="af"/>
        <w:spacing w:line="500" w:lineRule="exact"/>
        <w:ind w:left="720" w:firstLineChars="0" w:firstLine="0"/>
        <w:rPr>
          <w:rFonts w:ascii="宋体" w:eastAsia="宋体" w:hAnsi="宋体" w:cs="宋体" w:hint="eastAsia"/>
          <w:b/>
          <w:bCs/>
          <w:sz w:val="30"/>
          <w:szCs w:val="30"/>
        </w:rPr>
      </w:pPr>
    </w:p>
    <w:p w14:paraId="6EFB11FD" w14:textId="77777777" w:rsidR="0075080F" w:rsidRDefault="00000000">
      <w:pPr>
        <w:pStyle w:val="af"/>
        <w:spacing w:line="500" w:lineRule="exact"/>
        <w:ind w:left="720" w:firstLineChars="0" w:firstLine="0"/>
        <w:rPr>
          <w:rFonts w:ascii="宋体" w:eastAsia="宋体" w:hAnsi="宋体" w:cs="宋体" w:hint="eastAsia"/>
          <w:b/>
          <w:bCs/>
          <w:sz w:val="30"/>
          <w:szCs w:val="30"/>
        </w:rPr>
      </w:pPr>
      <w:r>
        <w:rPr>
          <w:rFonts w:ascii="宋体" w:eastAsia="宋体" w:hAnsi="宋体" w:cs="宋体" w:hint="eastAsia"/>
          <w:b/>
          <w:bCs/>
          <w:sz w:val="30"/>
          <w:szCs w:val="30"/>
        </w:rPr>
        <w:t>附：法定代表人身份证复印件，加盖公章</w:t>
      </w:r>
    </w:p>
    <w:p w14:paraId="30EE1158" w14:textId="77777777" w:rsidR="0075080F" w:rsidRDefault="0075080F">
      <w:pPr>
        <w:spacing w:line="520" w:lineRule="exact"/>
        <w:rPr>
          <w:rFonts w:ascii="宋体" w:eastAsia="宋体" w:hAnsi="宋体" w:cs="宋体" w:hint="eastAsia"/>
          <w:sz w:val="30"/>
          <w:szCs w:val="30"/>
        </w:rPr>
      </w:pPr>
    </w:p>
    <w:p w14:paraId="381C2F51" w14:textId="77777777" w:rsidR="0075080F" w:rsidRDefault="0075080F">
      <w:pPr>
        <w:spacing w:line="520" w:lineRule="exact"/>
        <w:rPr>
          <w:rFonts w:ascii="宋体" w:eastAsia="宋体" w:hAnsi="宋体" w:cs="宋体" w:hint="eastAsia"/>
          <w:sz w:val="30"/>
          <w:szCs w:val="30"/>
        </w:rPr>
      </w:pPr>
    </w:p>
    <w:p w14:paraId="2C5001CE" w14:textId="77777777" w:rsidR="0075080F" w:rsidRDefault="0075080F">
      <w:pPr>
        <w:spacing w:line="520" w:lineRule="exact"/>
        <w:rPr>
          <w:rFonts w:ascii="宋体" w:eastAsia="宋体" w:hAnsi="宋体" w:cs="宋体" w:hint="eastAsia"/>
          <w:sz w:val="30"/>
          <w:szCs w:val="30"/>
        </w:rPr>
      </w:pPr>
    </w:p>
    <w:p w14:paraId="14620B56" w14:textId="77777777" w:rsidR="0075080F" w:rsidRDefault="00000000">
      <w:pPr>
        <w:spacing w:line="700" w:lineRule="exact"/>
        <w:rPr>
          <w:rFonts w:ascii="宋体" w:eastAsia="宋体" w:hAnsi="宋体" w:cs="宋体" w:hint="eastAsia"/>
          <w:sz w:val="30"/>
          <w:szCs w:val="30"/>
        </w:rPr>
      </w:pPr>
      <w:r>
        <w:rPr>
          <w:rFonts w:ascii="宋体" w:eastAsia="宋体" w:hAnsi="宋体" w:cs="宋体" w:hint="eastAsia"/>
          <w:sz w:val="30"/>
          <w:szCs w:val="30"/>
        </w:rPr>
        <w:t>投标单位：</w:t>
      </w:r>
      <w:r>
        <w:rPr>
          <w:rFonts w:ascii="宋体" w:eastAsia="宋体" w:hAnsi="宋体" w:cs="宋体" w:hint="eastAsia"/>
          <w:sz w:val="30"/>
          <w:szCs w:val="30"/>
          <w:u w:val="single"/>
        </w:rPr>
        <w:t xml:space="preserve">                                  </w:t>
      </w:r>
      <w:r>
        <w:rPr>
          <w:rFonts w:ascii="宋体" w:eastAsia="宋体" w:hAnsi="宋体" w:cs="宋体" w:hint="eastAsia"/>
          <w:sz w:val="30"/>
          <w:szCs w:val="30"/>
        </w:rPr>
        <w:t>（盖单位章）</w:t>
      </w:r>
    </w:p>
    <w:p w14:paraId="1059B15F" w14:textId="77777777" w:rsidR="0075080F" w:rsidRDefault="00000000">
      <w:pPr>
        <w:pStyle w:val="a5"/>
        <w:spacing w:line="700" w:lineRule="exact"/>
        <w:rPr>
          <w:rFonts w:hAnsi="宋体" w:cs="宋体" w:hint="eastAsia"/>
          <w:sz w:val="30"/>
          <w:szCs w:val="30"/>
        </w:rPr>
      </w:pPr>
      <w:r>
        <w:rPr>
          <w:rFonts w:hAnsi="宋体" w:cs="宋体" w:hint="eastAsia"/>
          <w:sz w:val="30"/>
          <w:szCs w:val="30"/>
        </w:rPr>
        <w:t>日  期：</w:t>
      </w:r>
      <w:r>
        <w:rPr>
          <w:rFonts w:hAnsi="宋体" w:cs="宋体" w:hint="eastAsia"/>
          <w:sz w:val="30"/>
          <w:szCs w:val="30"/>
          <w:u w:val="single"/>
        </w:rPr>
        <w:t xml:space="preserve">         </w:t>
      </w:r>
      <w:r>
        <w:rPr>
          <w:rFonts w:hAnsi="宋体" w:cs="宋体" w:hint="eastAsia"/>
          <w:sz w:val="30"/>
          <w:szCs w:val="30"/>
        </w:rPr>
        <w:t>年</w:t>
      </w:r>
      <w:r>
        <w:rPr>
          <w:rFonts w:hAnsi="宋体" w:cs="宋体" w:hint="eastAsia"/>
          <w:sz w:val="30"/>
          <w:szCs w:val="30"/>
          <w:u w:val="single"/>
        </w:rPr>
        <w:t xml:space="preserve">       </w:t>
      </w:r>
      <w:r>
        <w:rPr>
          <w:rFonts w:hAnsi="宋体" w:cs="宋体" w:hint="eastAsia"/>
          <w:sz w:val="30"/>
          <w:szCs w:val="30"/>
        </w:rPr>
        <w:t>月</w:t>
      </w:r>
      <w:r>
        <w:rPr>
          <w:rFonts w:hAnsi="宋体" w:cs="宋体" w:hint="eastAsia"/>
          <w:sz w:val="30"/>
          <w:szCs w:val="30"/>
          <w:u w:val="single"/>
        </w:rPr>
        <w:t xml:space="preserve">        </w:t>
      </w:r>
      <w:r>
        <w:rPr>
          <w:rFonts w:hAnsi="宋体" w:cs="宋体" w:hint="eastAsia"/>
          <w:sz w:val="30"/>
          <w:szCs w:val="30"/>
        </w:rPr>
        <w:t>日</w:t>
      </w:r>
    </w:p>
    <w:p w14:paraId="5BF635CB" w14:textId="77777777" w:rsidR="0075080F" w:rsidRPr="00446DA4" w:rsidRDefault="00000000" w:rsidP="00446DA4">
      <w:pPr>
        <w:pStyle w:val="3"/>
        <w:spacing w:line="600" w:lineRule="exact"/>
        <w:jc w:val="left"/>
        <w:rPr>
          <w:rFonts w:asciiTheme="minorEastAsia" w:eastAsiaTheme="minorEastAsia" w:hAnsiTheme="minorEastAsia" w:cs="宋体" w:hint="eastAsia"/>
          <w:sz w:val="30"/>
          <w:szCs w:val="30"/>
        </w:rPr>
      </w:pPr>
      <w:r w:rsidRPr="00446DA4">
        <w:rPr>
          <w:rFonts w:asciiTheme="minorEastAsia" w:eastAsiaTheme="minorEastAsia" w:hAnsiTheme="minorEastAsia" w:cs="宋体" w:hint="eastAsia"/>
          <w:sz w:val="30"/>
          <w:szCs w:val="30"/>
        </w:rPr>
        <w:lastRenderedPageBreak/>
        <w:t xml:space="preserve">附件二               </w:t>
      </w:r>
    </w:p>
    <w:p w14:paraId="0F7A9400" w14:textId="77777777" w:rsidR="0075080F" w:rsidRPr="00446DA4" w:rsidRDefault="00000000" w:rsidP="00446DA4">
      <w:pPr>
        <w:pStyle w:val="3"/>
        <w:spacing w:line="600" w:lineRule="exact"/>
        <w:jc w:val="center"/>
        <w:rPr>
          <w:rFonts w:asciiTheme="minorEastAsia" w:eastAsiaTheme="minorEastAsia" w:hAnsiTheme="minorEastAsia" w:cs="宋体" w:hint="eastAsia"/>
          <w:sz w:val="30"/>
          <w:szCs w:val="30"/>
        </w:rPr>
      </w:pPr>
      <w:r w:rsidRPr="00446DA4">
        <w:rPr>
          <w:rFonts w:asciiTheme="minorEastAsia" w:eastAsiaTheme="minorEastAsia" w:hAnsiTheme="minorEastAsia" w:cs="宋体" w:hint="eastAsia"/>
          <w:sz w:val="30"/>
          <w:szCs w:val="30"/>
        </w:rPr>
        <w:t>投标函</w:t>
      </w:r>
    </w:p>
    <w:p w14:paraId="6C8C8303" w14:textId="77777777" w:rsidR="0075080F" w:rsidRPr="00446DA4" w:rsidRDefault="00000000" w:rsidP="00446DA4">
      <w:pPr>
        <w:spacing w:after="0" w:line="600" w:lineRule="exact"/>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招标人：</w:t>
      </w:r>
      <w:r w:rsidRPr="00446DA4">
        <w:rPr>
          <w:rFonts w:asciiTheme="minorEastAsia" w:eastAsiaTheme="minorEastAsia" w:hAnsiTheme="minorEastAsia" w:cs="宋体" w:hint="eastAsia"/>
          <w:b/>
          <w:bCs/>
          <w:sz w:val="28"/>
          <w:szCs w:val="28"/>
          <w:u w:val="single"/>
        </w:rPr>
        <w:t>西安高新科技职业学院建设办</w:t>
      </w:r>
    </w:p>
    <w:p w14:paraId="658B0113" w14:textId="77777777" w:rsidR="0075080F" w:rsidRPr="00446DA4" w:rsidRDefault="00000000" w:rsidP="00446DA4">
      <w:pPr>
        <w:widowControl w:val="0"/>
        <w:adjustRightInd/>
        <w:snapToGrid/>
        <w:spacing w:after="0" w:line="600" w:lineRule="exact"/>
        <w:ind w:firstLineChars="200" w:firstLine="560"/>
        <w:jc w:val="both"/>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1.根据贵院招标文件，遵照《中华人民共和国招标投标法》等有关法规的规定，经研究招标文件的规定要求、工程建设标准和相关情况说明后，我方愿以投标报价清单中所报价格</w:t>
      </w:r>
      <w:r w:rsidRPr="00446DA4">
        <w:rPr>
          <w:rFonts w:asciiTheme="minorEastAsia" w:eastAsiaTheme="minorEastAsia" w:hAnsiTheme="minorEastAsia" w:cs="宋体" w:hint="eastAsia"/>
          <w:sz w:val="28"/>
          <w:szCs w:val="28"/>
          <w:u w:val="single"/>
        </w:rPr>
        <w:t xml:space="preserve">      元（填写与报价单一致的不含税总价）</w:t>
      </w:r>
      <w:r w:rsidRPr="00446DA4">
        <w:rPr>
          <w:rFonts w:asciiTheme="minorEastAsia" w:eastAsiaTheme="minorEastAsia" w:hAnsiTheme="minorEastAsia" w:cs="宋体" w:hint="eastAsia"/>
          <w:sz w:val="28"/>
          <w:szCs w:val="28"/>
        </w:rPr>
        <w:t>为中标价格，报价中包含</w:t>
      </w:r>
      <w:r w:rsidRPr="00446DA4">
        <w:rPr>
          <w:rFonts w:asciiTheme="minorEastAsia" w:eastAsiaTheme="minorEastAsia" w:hAnsiTheme="minorEastAsia" w:cstheme="majorEastAsia" w:hint="eastAsia"/>
          <w:sz w:val="28"/>
          <w:szCs w:val="28"/>
        </w:rPr>
        <w:t>（运杂费、保险费、出库费、其他等一切费用，不含卸费），</w:t>
      </w:r>
      <w:r w:rsidRPr="00446DA4">
        <w:rPr>
          <w:rFonts w:asciiTheme="minorEastAsia" w:eastAsiaTheme="minorEastAsia" w:hAnsiTheme="minorEastAsia" w:cs="宋体" w:hint="eastAsia"/>
          <w:sz w:val="28"/>
          <w:szCs w:val="28"/>
        </w:rPr>
        <w:t>按招标文件要求提供足额的增值税发票。并严格按招标人的供货时间和数量进行供货。我方已以详细阅读全部招标文件，包括澄清或者修改文件。</w:t>
      </w:r>
    </w:p>
    <w:p w14:paraId="20B520D4" w14:textId="77777777" w:rsidR="0075080F" w:rsidRPr="00446DA4" w:rsidRDefault="00000000" w:rsidP="00446DA4">
      <w:pPr>
        <w:spacing w:after="0" w:line="600" w:lineRule="exact"/>
        <w:ind w:firstLineChars="200" w:firstLine="560"/>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2.我方同意所提交的投标文件在招标文件规定的投标有效期内有效，在此期间如果中标，我方将受此约束。</w:t>
      </w:r>
    </w:p>
    <w:p w14:paraId="5FB92035" w14:textId="77777777" w:rsidR="0075080F" w:rsidRPr="00446DA4" w:rsidRDefault="00000000" w:rsidP="00446DA4">
      <w:pPr>
        <w:spacing w:after="0" w:line="600" w:lineRule="exact"/>
        <w:ind w:firstLineChars="200" w:firstLine="560"/>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3.除非达成另外协议并生效，你方的中标通知书和本投标文件将成为约束双方的合同文件组成部分。</w:t>
      </w:r>
    </w:p>
    <w:p w14:paraId="5C157E20" w14:textId="77777777" w:rsidR="0075080F" w:rsidRPr="00446DA4" w:rsidRDefault="00000000" w:rsidP="00446DA4">
      <w:pPr>
        <w:spacing w:after="0" w:line="600" w:lineRule="exact"/>
        <w:ind w:firstLineChars="200" w:firstLine="560"/>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4.我方对所提供的投标资料及资质证照的真实有效性负责，若弄虚作假，我方承担全部责任。</w:t>
      </w:r>
    </w:p>
    <w:p w14:paraId="3F94688B" w14:textId="77777777" w:rsidR="0075080F" w:rsidRPr="00446DA4" w:rsidRDefault="00000000" w:rsidP="00446DA4">
      <w:pPr>
        <w:widowControl w:val="0"/>
        <w:adjustRightInd/>
        <w:snapToGrid/>
        <w:spacing w:after="0" w:line="600" w:lineRule="exact"/>
        <w:ind w:firstLineChars="200" w:firstLine="560"/>
        <w:jc w:val="both"/>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5.我方承认投标报价明细表是我方投标函的组成部分。</w:t>
      </w:r>
    </w:p>
    <w:p w14:paraId="3B7B6AF2" w14:textId="77777777" w:rsidR="0075080F" w:rsidRPr="00446DA4" w:rsidRDefault="00000000" w:rsidP="00446DA4">
      <w:pPr>
        <w:widowControl w:val="0"/>
        <w:adjustRightInd/>
        <w:snapToGrid/>
        <w:spacing w:after="0" w:line="600" w:lineRule="exact"/>
        <w:ind w:firstLineChars="200" w:firstLine="560"/>
        <w:jc w:val="both"/>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6.我方保证上述投标报价不低于我单位工程施工的成本价。</w:t>
      </w:r>
    </w:p>
    <w:p w14:paraId="08C2A693" w14:textId="77777777" w:rsidR="0075080F" w:rsidRPr="00446DA4" w:rsidRDefault="00000000" w:rsidP="00446DA4">
      <w:pPr>
        <w:widowControl w:val="0"/>
        <w:adjustRightInd/>
        <w:snapToGrid/>
        <w:spacing w:after="0" w:line="600" w:lineRule="exact"/>
        <w:ind w:firstLineChars="200" w:firstLine="560"/>
        <w:jc w:val="both"/>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7.一旦我方中标，我方保证按招标人规定的工期要求及工程质量标准完成并移交全部工程。</w:t>
      </w:r>
    </w:p>
    <w:p w14:paraId="2E7D1505" w14:textId="77777777" w:rsidR="0075080F" w:rsidRPr="00446DA4" w:rsidRDefault="00000000" w:rsidP="00446DA4">
      <w:pPr>
        <w:spacing w:after="0" w:line="600" w:lineRule="exact"/>
        <w:ind w:firstLineChars="200" w:firstLine="560"/>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8.我方在投标过程中，若违反招标法规、明显违反市场规律、随意乱报价或我方自身报价失误以及自身的任何原因放弃中标，或中标</w:t>
      </w:r>
      <w:r w:rsidRPr="00446DA4">
        <w:rPr>
          <w:rFonts w:asciiTheme="minorEastAsia" w:eastAsiaTheme="minorEastAsia" w:hAnsiTheme="minorEastAsia" w:cs="宋体" w:hint="eastAsia"/>
          <w:sz w:val="28"/>
          <w:szCs w:val="28"/>
        </w:rPr>
        <w:lastRenderedPageBreak/>
        <w:t>后不履行合同签订，或不实施供应等情况，我方接受招标人提出的相应处罚条件，并承担相应责任。</w:t>
      </w:r>
    </w:p>
    <w:p w14:paraId="0F9C1C76" w14:textId="77777777" w:rsidR="0075080F" w:rsidRPr="00446DA4" w:rsidRDefault="0075080F" w:rsidP="00446DA4">
      <w:pPr>
        <w:spacing w:line="600" w:lineRule="exact"/>
        <w:rPr>
          <w:rFonts w:asciiTheme="minorEastAsia" w:eastAsiaTheme="minorEastAsia" w:hAnsiTheme="minorEastAsia" w:cs="宋体" w:hint="eastAsia"/>
          <w:sz w:val="28"/>
          <w:szCs w:val="28"/>
        </w:rPr>
      </w:pPr>
    </w:p>
    <w:p w14:paraId="72FCA4D2" w14:textId="77777777" w:rsidR="0075080F" w:rsidRPr="00446DA4" w:rsidRDefault="00000000" w:rsidP="00446DA4">
      <w:pPr>
        <w:spacing w:line="600" w:lineRule="exact"/>
        <w:rPr>
          <w:rFonts w:asciiTheme="minorEastAsia" w:eastAsiaTheme="minorEastAsia" w:hAnsiTheme="minorEastAsia" w:cs="宋体" w:hint="eastAsia"/>
          <w:sz w:val="28"/>
          <w:szCs w:val="28"/>
        </w:rPr>
      </w:pPr>
      <w:r w:rsidRPr="00446DA4">
        <w:rPr>
          <w:rFonts w:asciiTheme="minorEastAsia" w:eastAsiaTheme="minorEastAsia" w:hAnsiTheme="minorEastAsia" w:cs="宋体" w:hint="eastAsia"/>
          <w:sz w:val="28"/>
          <w:szCs w:val="28"/>
        </w:rPr>
        <w:t>投标单位：</w:t>
      </w:r>
      <w:r w:rsidRPr="00446DA4">
        <w:rPr>
          <w:rFonts w:asciiTheme="minorEastAsia" w:eastAsiaTheme="minorEastAsia" w:hAnsiTheme="minorEastAsia" w:cs="宋体" w:hint="eastAsia"/>
          <w:sz w:val="28"/>
          <w:szCs w:val="28"/>
          <w:u w:val="single"/>
        </w:rPr>
        <w:t xml:space="preserve">                          </w:t>
      </w:r>
      <w:r w:rsidRPr="00446DA4">
        <w:rPr>
          <w:rFonts w:asciiTheme="minorEastAsia" w:eastAsiaTheme="minorEastAsia" w:hAnsiTheme="minorEastAsia" w:cs="宋体" w:hint="eastAsia"/>
          <w:sz w:val="28"/>
          <w:szCs w:val="28"/>
          <w:u w:val="words"/>
        </w:rPr>
        <w:t>（盖单位章）</w:t>
      </w:r>
      <w:r w:rsidRPr="00446DA4">
        <w:rPr>
          <w:rFonts w:asciiTheme="minorEastAsia" w:eastAsiaTheme="minorEastAsia" w:hAnsiTheme="minorEastAsia" w:cs="宋体" w:hint="eastAsia"/>
          <w:sz w:val="28"/>
          <w:szCs w:val="28"/>
        </w:rPr>
        <w:t xml:space="preserve">  </w:t>
      </w:r>
    </w:p>
    <w:p w14:paraId="614BF0D7" w14:textId="77777777" w:rsidR="0075080F" w:rsidRDefault="00000000" w:rsidP="00446DA4">
      <w:pPr>
        <w:spacing w:line="600" w:lineRule="exact"/>
        <w:rPr>
          <w:rFonts w:ascii="宋体" w:eastAsia="宋体" w:hAnsi="宋体" w:cs="宋体" w:hint="eastAsia"/>
          <w:sz w:val="28"/>
          <w:szCs w:val="28"/>
        </w:rPr>
      </w:pPr>
      <w:r w:rsidRPr="00446DA4">
        <w:rPr>
          <w:rFonts w:asciiTheme="minorEastAsia" w:eastAsiaTheme="minorEastAsia" w:hAnsiTheme="minorEastAsia" w:cs="宋体" w:hint="eastAsia"/>
          <w:sz w:val="28"/>
          <w:szCs w:val="28"/>
        </w:rPr>
        <w:t>法定代表人或其委托代理人：</w:t>
      </w:r>
      <w:r w:rsidRPr="00446DA4">
        <w:rPr>
          <w:rFonts w:asciiTheme="minorEastAsia" w:eastAsiaTheme="minorEastAsia" w:hAnsiTheme="minorEastAsia" w:cs="宋体" w:hint="eastAsia"/>
          <w:sz w:val="28"/>
          <w:szCs w:val="28"/>
          <w:u w:val="single"/>
        </w:rPr>
        <w:t xml:space="preserve">                    （签字或盖章）                              </w:t>
      </w:r>
      <w:r>
        <w:rPr>
          <w:rFonts w:ascii="宋体" w:eastAsia="宋体" w:hAnsi="宋体" w:cs="宋体" w:hint="eastAsia"/>
          <w:sz w:val="28"/>
          <w:szCs w:val="28"/>
          <w:u w:val="single"/>
        </w:rPr>
        <w:t xml:space="preserve">   </w:t>
      </w:r>
      <w:r>
        <w:rPr>
          <w:rFonts w:ascii="宋体" w:eastAsia="宋体" w:hAnsi="宋体" w:cs="宋体" w:hint="eastAsia"/>
          <w:sz w:val="28"/>
          <w:szCs w:val="28"/>
        </w:rPr>
        <w:t xml:space="preserve">  </w:t>
      </w:r>
      <w:r>
        <w:rPr>
          <w:rFonts w:ascii="宋体" w:eastAsia="宋体" w:hAnsi="宋体" w:cs="宋体" w:hint="eastAsia"/>
          <w:sz w:val="28"/>
          <w:szCs w:val="28"/>
          <w:u w:val="single"/>
        </w:rPr>
        <w:t xml:space="preserve">                         </w:t>
      </w:r>
      <w:r>
        <w:rPr>
          <w:rFonts w:ascii="宋体" w:eastAsia="宋体" w:hAnsi="宋体" w:cs="宋体" w:hint="eastAsia"/>
          <w:sz w:val="28"/>
          <w:szCs w:val="28"/>
        </w:rPr>
        <w:t xml:space="preserve">                     </w:t>
      </w:r>
    </w:p>
    <w:p w14:paraId="39635F51" w14:textId="77777777" w:rsidR="0075080F" w:rsidRDefault="00000000">
      <w:pPr>
        <w:spacing w:after="0"/>
        <w:rPr>
          <w:rFonts w:ascii="宋体" w:eastAsia="宋体" w:hAnsi="宋体" w:cs="宋体" w:hint="eastAsia"/>
          <w:sz w:val="28"/>
          <w:szCs w:val="28"/>
        </w:rPr>
      </w:pPr>
      <w:r>
        <w:rPr>
          <w:rFonts w:ascii="宋体" w:eastAsia="宋体" w:hAnsi="宋体" w:cs="宋体" w:hint="eastAsia"/>
          <w:sz w:val="28"/>
          <w:szCs w:val="28"/>
        </w:rPr>
        <w:t xml:space="preserve">日期： </w:t>
      </w:r>
      <w:r>
        <w:rPr>
          <w:rFonts w:ascii="宋体" w:eastAsia="宋体" w:hAnsi="宋体" w:cs="宋体" w:hint="eastAsia"/>
          <w:sz w:val="28"/>
          <w:szCs w:val="28"/>
          <w:u w:val="single"/>
        </w:rPr>
        <w:t xml:space="preserve">      </w:t>
      </w:r>
      <w:r>
        <w:rPr>
          <w:rFonts w:ascii="宋体" w:eastAsia="宋体" w:hAnsi="宋体" w:cs="宋体" w:hint="eastAsia"/>
          <w:sz w:val="28"/>
          <w:szCs w:val="28"/>
        </w:rPr>
        <w:t xml:space="preserve"> 年</w:t>
      </w:r>
      <w:r>
        <w:rPr>
          <w:rFonts w:ascii="宋体" w:eastAsia="宋体" w:hAnsi="宋体" w:cs="宋体" w:hint="eastAsia"/>
          <w:sz w:val="28"/>
          <w:szCs w:val="28"/>
          <w:u w:val="single"/>
        </w:rPr>
        <w:t xml:space="preserve">      </w:t>
      </w:r>
      <w:r>
        <w:rPr>
          <w:rFonts w:ascii="宋体" w:eastAsia="宋体" w:hAnsi="宋体" w:cs="宋体" w:hint="eastAsia"/>
          <w:sz w:val="28"/>
          <w:szCs w:val="28"/>
        </w:rPr>
        <w:t>月</w:t>
      </w:r>
      <w:r>
        <w:rPr>
          <w:rFonts w:ascii="宋体" w:eastAsia="宋体" w:hAnsi="宋体" w:cs="宋体" w:hint="eastAsia"/>
          <w:sz w:val="28"/>
          <w:szCs w:val="28"/>
          <w:u w:val="single"/>
        </w:rPr>
        <w:t xml:space="preserve">      </w:t>
      </w:r>
      <w:r>
        <w:rPr>
          <w:rFonts w:ascii="宋体" w:eastAsia="宋体" w:hAnsi="宋体" w:cs="宋体" w:hint="eastAsia"/>
          <w:sz w:val="28"/>
          <w:szCs w:val="28"/>
        </w:rPr>
        <w:t xml:space="preserve">日   </w:t>
      </w:r>
    </w:p>
    <w:p w14:paraId="344C7FE4" w14:textId="77777777" w:rsidR="0075080F" w:rsidRDefault="0075080F">
      <w:pPr>
        <w:pStyle w:val="3"/>
        <w:spacing w:before="0" w:after="0" w:line="560" w:lineRule="exact"/>
        <w:jc w:val="left"/>
        <w:rPr>
          <w:rFonts w:ascii="宋体" w:hAnsi="宋体" w:cs="宋体" w:hint="eastAsia"/>
          <w:sz w:val="30"/>
          <w:szCs w:val="30"/>
        </w:rPr>
      </w:pPr>
    </w:p>
    <w:p w14:paraId="75D32305" w14:textId="77777777" w:rsidR="0075080F" w:rsidRDefault="0075080F">
      <w:pPr>
        <w:rPr>
          <w:rFonts w:ascii="宋体" w:eastAsia="宋体" w:hAnsi="宋体" w:cs="宋体" w:hint="eastAsia"/>
          <w:sz w:val="30"/>
          <w:szCs w:val="30"/>
        </w:rPr>
      </w:pPr>
    </w:p>
    <w:p w14:paraId="3FF364D0" w14:textId="77777777" w:rsidR="0075080F" w:rsidRDefault="0075080F">
      <w:pPr>
        <w:pStyle w:val="a0"/>
        <w:rPr>
          <w:rFonts w:ascii="宋体" w:hAnsi="宋体" w:cs="宋体" w:hint="eastAsia"/>
          <w:sz w:val="30"/>
          <w:szCs w:val="30"/>
        </w:rPr>
      </w:pPr>
    </w:p>
    <w:p w14:paraId="776F4BE9" w14:textId="77777777" w:rsidR="0075080F" w:rsidRDefault="0075080F">
      <w:pPr>
        <w:pStyle w:val="a0"/>
        <w:rPr>
          <w:rFonts w:ascii="宋体" w:hAnsi="宋体" w:cs="宋体" w:hint="eastAsia"/>
          <w:sz w:val="30"/>
          <w:szCs w:val="30"/>
        </w:rPr>
      </w:pPr>
    </w:p>
    <w:p w14:paraId="03C02D5F" w14:textId="77777777" w:rsidR="0075080F" w:rsidRDefault="0075080F">
      <w:pPr>
        <w:pStyle w:val="a0"/>
        <w:rPr>
          <w:rFonts w:ascii="宋体" w:hAnsi="宋体" w:cs="宋体"/>
          <w:sz w:val="30"/>
          <w:szCs w:val="30"/>
        </w:rPr>
      </w:pPr>
    </w:p>
    <w:p w14:paraId="48D973A3" w14:textId="77777777" w:rsidR="00446DA4" w:rsidRDefault="00446DA4">
      <w:pPr>
        <w:pStyle w:val="a0"/>
        <w:rPr>
          <w:rFonts w:ascii="宋体" w:hAnsi="宋体" w:cs="宋体"/>
          <w:sz w:val="30"/>
          <w:szCs w:val="30"/>
        </w:rPr>
      </w:pPr>
    </w:p>
    <w:p w14:paraId="080E348C" w14:textId="77777777" w:rsidR="00446DA4" w:rsidRDefault="00446DA4">
      <w:pPr>
        <w:pStyle w:val="a0"/>
        <w:rPr>
          <w:rFonts w:ascii="宋体" w:hAnsi="宋体" w:cs="宋体"/>
          <w:sz w:val="30"/>
          <w:szCs w:val="30"/>
        </w:rPr>
      </w:pPr>
    </w:p>
    <w:p w14:paraId="142482DA" w14:textId="77777777" w:rsidR="00446DA4" w:rsidRDefault="00446DA4">
      <w:pPr>
        <w:pStyle w:val="a0"/>
        <w:rPr>
          <w:rFonts w:ascii="宋体" w:hAnsi="宋体" w:cs="宋体"/>
          <w:sz w:val="30"/>
          <w:szCs w:val="30"/>
        </w:rPr>
      </w:pPr>
    </w:p>
    <w:p w14:paraId="7D1F4347" w14:textId="77777777" w:rsidR="00446DA4" w:rsidRDefault="00446DA4">
      <w:pPr>
        <w:pStyle w:val="a0"/>
        <w:rPr>
          <w:rFonts w:ascii="宋体" w:hAnsi="宋体" w:cs="宋体"/>
          <w:sz w:val="30"/>
          <w:szCs w:val="30"/>
        </w:rPr>
      </w:pPr>
    </w:p>
    <w:p w14:paraId="42574D52" w14:textId="77777777" w:rsidR="00446DA4" w:rsidRDefault="00446DA4">
      <w:pPr>
        <w:pStyle w:val="a0"/>
        <w:rPr>
          <w:rFonts w:ascii="宋体" w:hAnsi="宋体" w:cs="宋体"/>
          <w:sz w:val="30"/>
          <w:szCs w:val="30"/>
        </w:rPr>
      </w:pPr>
    </w:p>
    <w:p w14:paraId="2A984CC7" w14:textId="77777777" w:rsidR="00446DA4" w:rsidRDefault="00446DA4">
      <w:pPr>
        <w:pStyle w:val="a0"/>
        <w:rPr>
          <w:rFonts w:ascii="宋体" w:hAnsi="宋体" w:cs="宋体"/>
          <w:sz w:val="30"/>
          <w:szCs w:val="30"/>
        </w:rPr>
      </w:pPr>
    </w:p>
    <w:p w14:paraId="5FC52BD5" w14:textId="77777777" w:rsidR="00446DA4" w:rsidRDefault="00446DA4">
      <w:pPr>
        <w:pStyle w:val="a0"/>
        <w:rPr>
          <w:rFonts w:ascii="宋体" w:hAnsi="宋体" w:cs="宋体"/>
          <w:sz w:val="30"/>
          <w:szCs w:val="30"/>
        </w:rPr>
      </w:pPr>
    </w:p>
    <w:p w14:paraId="772D29A0" w14:textId="77777777" w:rsidR="00446DA4" w:rsidRDefault="00446DA4">
      <w:pPr>
        <w:pStyle w:val="a0"/>
        <w:rPr>
          <w:rFonts w:ascii="宋体" w:hAnsi="宋体" w:cs="宋体"/>
          <w:sz w:val="30"/>
          <w:szCs w:val="30"/>
        </w:rPr>
      </w:pPr>
    </w:p>
    <w:p w14:paraId="7372E14D" w14:textId="77777777" w:rsidR="00446DA4" w:rsidRDefault="00446DA4">
      <w:pPr>
        <w:pStyle w:val="a0"/>
        <w:rPr>
          <w:rFonts w:ascii="宋体" w:hAnsi="宋体" w:cs="宋体"/>
          <w:sz w:val="30"/>
          <w:szCs w:val="30"/>
        </w:rPr>
      </w:pPr>
    </w:p>
    <w:p w14:paraId="6817A5B7" w14:textId="77777777" w:rsidR="00446DA4" w:rsidRDefault="00446DA4">
      <w:pPr>
        <w:pStyle w:val="a0"/>
        <w:rPr>
          <w:rFonts w:ascii="宋体" w:hAnsi="宋体" w:cs="宋体"/>
          <w:sz w:val="30"/>
          <w:szCs w:val="30"/>
        </w:rPr>
      </w:pPr>
    </w:p>
    <w:p w14:paraId="417C888D" w14:textId="77777777" w:rsidR="00446DA4" w:rsidRDefault="00446DA4">
      <w:pPr>
        <w:pStyle w:val="a0"/>
        <w:rPr>
          <w:rFonts w:ascii="宋体" w:hAnsi="宋体" w:cs="宋体"/>
          <w:sz w:val="30"/>
          <w:szCs w:val="30"/>
        </w:rPr>
      </w:pPr>
    </w:p>
    <w:p w14:paraId="5403780E" w14:textId="77777777" w:rsidR="00446DA4" w:rsidRDefault="00446DA4">
      <w:pPr>
        <w:pStyle w:val="a0"/>
        <w:rPr>
          <w:rFonts w:ascii="宋体" w:hAnsi="宋体" w:cs="宋体"/>
          <w:sz w:val="30"/>
          <w:szCs w:val="30"/>
        </w:rPr>
      </w:pPr>
    </w:p>
    <w:p w14:paraId="357F7BE9" w14:textId="77777777" w:rsidR="00446DA4" w:rsidRDefault="00446DA4">
      <w:pPr>
        <w:pStyle w:val="a0"/>
        <w:rPr>
          <w:rFonts w:ascii="宋体" w:hAnsi="宋体" w:cs="宋体"/>
          <w:sz w:val="30"/>
          <w:szCs w:val="30"/>
        </w:rPr>
      </w:pPr>
    </w:p>
    <w:p w14:paraId="732B13BD" w14:textId="77777777" w:rsidR="00446DA4" w:rsidRDefault="00446DA4">
      <w:pPr>
        <w:pStyle w:val="a0"/>
        <w:rPr>
          <w:rFonts w:ascii="宋体" w:hAnsi="宋体" w:cs="宋体"/>
          <w:sz w:val="30"/>
          <w:szCs w:val="30"/>
        </w:rPr>
      </w:pPr>
    </w:p>
    <w:p w14:paraId="7FBD417B" w14:textId="77777777" w:rsidR="00446DA4" w:rsidRDefault="00446DA4">
      <w:pPr>
        <w:pStyle w:val="a0"/>
        <w:rPr>
          <w:rFonts w:ascii="宋体" w:hAnsi="宋体" w:cs="宋体" w:hint="eastAsia"/>
          <w:sz w:val="30"/>
          <w:szCs w:val="30"/>
        </w:rPr>
      </w:pPr>
    </w:p>
    <w:p w14:paraId="7E995592" w14:textId="77777777" w:rsidR="0075080F" w:rsidRDefault="00000000">
      <w:pPr>
        <w:pStyle w:val="3"/>
        <w:spacing w:before="0" w:after="0" w:line="560" w:lineRule="exact"/>
        <w:jc w:val="left"/>
        <w:rPr>
          <w:rFonts w:ascii="宋体" w:hAnsi="宋体" w:cs="宋体" w:hint="eastAsia"/>
          <w:sz w:val="30"/>
          <w:szCs w:val="30"/>
        </w:rPr>
      </w:pPr>
      <w:r>
        <w:rPr>
          <w:rFonts w:ascii="宋体" w:hAnsi="宋体" w:cs="宋体" w:hint="eastAsia"/>
          <w:sz w:val="30"/>
          <w:szCs w:val="30"/>
        </w:rPr>
        <w:lastRenderedPageBreak/>
        <w:t>附件三</w:t>
      </w:r>
    </w:p>
    <w:p w14:paraId="5B74CDDB" w14:textId="77777777" w:rsidR="0075080F" w:rsidRDefault="00000000">
      <w:pPr>
        <w:pStyle w:val="3"/>
        <w:spacing w:before="0" w:after="0" w:line="560" w:lineRule="exact"/>
        <w:jc w:val="center"/>
        <w:rPr>
          <w:rFonts w:ascii="宋体" w:hAnsi="宋体" w:cs="宋体" w:hint="eastAsia"/>
          <w:sz w:val="28"/>
          <w:szCs w:val="28"/>
        </w:rPr>
      </w:pPr>
      <w:r>
        <w:rPr>
          <w:rFonts w:ascii="宋体" w:hAnsi="宋体" w:cs="宋体" w:hint="eastAsia"/>
          <w:sz w:val="28"/>
          <w:szCs w:val="28"/>
        </w:rPr>
        <w:t>承诺书</w:t>
      </w:r>
    </w:p>
    <w:p w14:paraId="2B0A224D" w14:textId="77777777" w:rsidR="0075080F" w:rsidRDefault="00000000">
      <w:pPr>
        <w:spacing w:line="360" w:lineRule="auto"/>
        <w:rPr>
          <w:rFonts w:ascii="宋体" w:eastAsia="宋体" w:hAnsi="宋体" w:cs="宋体" w:hint="eastAsia"/>
          <w:sz w:val="28"/>
          <w:szCs w:val="28"/>
          <w:u w:val="single"/>
        </w:rPr>
      </w:pPr>
      <w:r>
        <w:rPr>
          <w:rFonts w:ascii="宋体" w:eastAsia="宋体" w:hAnsi="宋体" w:cs="宋体" w:hint="eastAsia"/>
          <w:b/>
          <w:bCs/>
          <w:sz w:val="28"/>
          <w:szCs w:val="28"/>
          <w:u w:val="single"/>
        </w:rPr>
        <w:t>西安高新科技职业学院建设办</w:t>
      </w:r>
      <w:r>
        <w:rPr>
          <w:rFonts w:ascii="宋体" w:eastAsia="宋体" w:hAnsi="宋体" w:cs="宋体" w:hint="eastAsia"/>
          <w:sz w:val="28"/>
          <w:szCs w:val="28"/>
          <w:u w:val="single"/>
        </w:rPr>
        <w:t>：</w:t>
      </w:r>
    </w:p>
    <w:p w14:paraId="3ED2B259" w14:textId="77777777" w:rsidR="0075080F" w:rsidRDefault="00000000">
      <w:pPr>
        <w:spacing w:before="93" w:after="93" w:line="50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若我公司为中标单位，我公司将</w:t>
      </w:r>
      <w:proofErr w:type="gramStart"/>
      <w:r>
        <w:rPr>
          <w:rFonts w:ascii="宋体" w:eastAsia="宋体" w:hAnsi="宋体" w:cs="宋体" w:hint="eastAsia"/>
          <w:sz w:val="28"/>
          <w:szCs w:val="28"/>
        </w:rPr>
        <w:t>作出</w:t>
      </w:r>
      <w:proofErr w:type="gramEnd"/>
      <w:r>
        <w:rPr>
          <w:rFonts w:ascii="宋体" w:eastAsia="宋体" w:hAnsi="宋体" w:cs="宋体" w:hint="eastAsia"/>
          <w:sz w:val="28"/>
          <w:szCs w:val="28"/>
        </w:rPr>
        <w:t>以下承诺：</w:t>
      </w:r>
    </w:p>
    <w:p w14:paraId="3410DA06" w14:textId="77777777" w:rsidR="0075080F" w:rsidRDefault="00000000">
      <w:pPr>
        <w:spacing w:before="93" w:after="93" w:line="500" w:lineRule="exact"/>
        <w:ind w:firstLine="420"/>
        <w:rPr>
          <w:rFonts w:ascii="宋体" w:eastAsia="宋体" w:hAnsi="宋体" w:cs="宋体" w:hint="eastAsia"/>
          <w:sz w:val="28"/>
          <w:szCs w:val="28"/>
        </w:rPr>
      </w:pPr>
      <w:r>
        <w:rPr>
          <w:rFonts w:ascii="宋体" w:eastAsia="宋体" w:hAnsi="宋体" w:cs="宋体" w:hint="eastAsia"/>
          <w:sz w:val="28"/>
          <w:szCs w:val="28"/>
        </w:rPr>
        <w:t>一、质量承诺</w:t>
      </w:r>
    </w:p>
    <w:p w14:paraId="0588DBEB" w14:textId="77777777" w:rsidR="0075080F" w:rsidRDefault="00000000">
      <w:pPr>
        <w:spacing w:before="93" w:after="93" w:line="500" w:lineRule="exact"/>
        <w:ind w:firstLine="420"/>
        <w:rPr>
          <w:rFonts w:ascii="宋体" w:eastAsia="宋体" w:hAnsi="宋体" w:cs="宋体" w:hint="eastAsia"/>
          <w:sz w:val="28"/>
          <w:szCs w:val="28"/>
          <w:u w:val="single"/>
        </w:rPr>
      </w:pPr>
      <w:r>
        <w:rPr>
          <w:rFonts w:ascii="宋体" w:eastAsia="宋体" w:hAnsi="宋体" w:cs="宋体" w:hint="eastAsia"/>
          <w:sz w:val="28"/>
          <w:szCs w:val="28"/>
        </w:rPr>
        <w:t>我方确保达到招标人要求的质量标准。</w:t>
      </w:r>
    </w:p>
    <w:p w14:paraId="6E6981A3" w14:textId="77777777" w:rsidR="0075080F" w:rsidRDefault="00000000">
      <w:pPr>
        <w:spacing w:before="93" w:after="93" w:line="500" w:lineRule="exact"/>
        <w:ind w:firstLineChars="150" w:firstLine="420"/>
        <w:rPr>
          <w:rFonts w:ascii="宋体" w:eastAsia="宋体" w:hAnsi="宋体" w:cs="宋体" w:hint="eastAsia"/>
          <w:sz w:val="28"/>
          <w:szCs w:val="28"/>
        </w:rPr>
      </w:pPr>
      <w:r>
        <w:rPr>
          <w:rFonts w:ascii="宋体" w:eastAsia="宋体" w:hAnsi="宋体" w:cs="宋体" w:hint="eastAsia"/>
          <w:sz w:val="28"/>
          <w:szCs w:val="28"/>
        </w:rPr>
        <w:t>二、价格承诺</w:t>
      </w:r>
    </w:p>
    <w:p w14:paraId="609F3E0D" w14:textId="77777777" w:rsidR="0075080F" w:rsidRDefault="00000000">
      <w:pPr>
        <w:spacing w:before="93" w:after="93" w:line="50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如果我方中标，将按照招标文件约定的计价、计量和结算付款方式与招标人</w:t>
      </w:r>
      <w:proofErr w:type="gramStart"/>
      <w:r>
        <w:rPr>
          <w:rFonts w:ascii="宋体" w:eastAsia="宋体" w:hAnsi="宋体" w:cs="宋体" w:hint="eastAsia"/>
          <w:sz w:val="28"/>
          <w:szCs w:val="28"/>
        </w:rPr>
        <w:t>签定</w:t>
      </w:r>
      <w:proofErr w:type="gramEnd"/>
      <w:r>
        <w:rPr>
          <w:rFonts w:ascii="宋体" w:eastAsia="宋体" w:hAnsi="宋体" w:cs="宋体" w:hint="eastAsia"/>
          <w:sz w:val="28"/>
          <w:szCs w:val="28"/>
        </w:rPr>
        <w:t>合同，并保证投标报价价格真实有效。</w:t>
      </w:r>
    </w:p>
    <w:p w14:paraId="581C7208" w14:textId="77777777" w:rsidR="0075080F" w:rsidRDefault="00000000">
      <w:pPr>
        <w:spacing w:before="93" w:after="93" w:line="500" w:lineRule="exact"/>
        <w:ind w:firstLineChars="150" w:firstLine="420"/>
        <w:rPr>
          <w:rFonts w:ascii="宋体" w:eastAsia="宋体" w:hAnsi="宋体" w:cs="宋体" w:hint="eastAsia"/>
          <w:sz w:val="28"/>
          <w:szCs w:val="28"/>
        </w:rPr>
      </w:pPr>
      <w:r>
        <w:rPr>
          <w:rFonts w:ascii="宋体" w:eastAsia="宋体" w:hAnsi="宋体" w:cs="宋体" w:hint="eastAsia"/>
          <w:sz w:val="28"/>
          <w:szCs w:val="28"/>
        </w:rPr>
        <w:t xml:space="preserve"> 三、垫资承诺</w:t>
      </w:r>
    </w:p>
    <w:p w14:paraId="564F79AB" w14:textId="77777777" w:rsidR="0075080F" w:rsidRDefault="00000000">
      <w:pPr>
        <w:spacing w:before="93" w:after="93" w:line="500" w:lineRule="exact"/>
        <w:ind w:firstLineChars="150" w:firstLine="420"/>
        <w:rPr>
          <w:rFonts w:ascii="宋体" w:eastAsia="宋体" w:hAnsi="宋体" w:cs="宋体" w:hint="eastAsia"/>
          <w:sz w:val="28"/>
          <w:szCs w:val="28"/>
        </w:rPr>
      </w:pPr>
      <w:r>
        <w:rPr>
          <w:rFonts w:ascii="宋体" w:eastAsia="宋体" w:hAnsi="宋体" w:cs="宋体" w:hint="eastAsia"/>
          <w:sz w:val="28"/>
          <w:szCs w:val="28"/>
        </w:rPr>
        <w:t>如果我方中标，将按照招标文件约定垫资期限以及垫资费用，进行供应与结算，并保证在招标文件约定的垫资期限内不收取其他任何费用，供货及时。</w:t>
      </w:r>
    </w:p>
    <w:p w14:paraId="41FB6A04" w14:textId="77777777" w:rsidR="0075080F" w:rsidRDefault="00000000">
      <w:pPr>
        <w:spacing w:before="93" w:after="93" w:line="500" w:lineRule="exact"/>
        <w:ind w:firstLineChars="150" w:firstLine="420"/>
        <w:rPr>
          <w:rFonts w:ascii="宋体" w:eastAsia="宋体" w:hAnsi="宋体" w:cs="宋体" w:hint="eastAsia"/>
          <w:sz w:val="28"/>
          <w:szCs w:val="28"/>
        </w:rPr>
      </w:pPr>
      <w:r>
        <w:rPr>
          <w:rFonts w:ascii="宋体" w:eastAsia="宋体" w:hAnsi="宋体" w:cs="宋体" w:hint="eastAsia"/>
          <w:sz w:val="28"/>
          <w:szCs w:val="28"/>
        </w:rPr>
        <w:t>四、工期承诺</w:t>
      </w:r>
    </w:p>
    <w:p w14:paraId="651EED93" w14:textId="77777777" w:rsidR="0075080F" w:rsidRDefault="00000000">
      <w:pPr>
        <w:spacing w:before="93" w:after="93" w:line="50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一旦我方中标，我方保证服从招标人的区域划分安排，按招标人要求的供货时间内完成与招标人约定的供货数量。</w:t>
      </w:r>
    </w:p>
    <w:p w14:paraId="6E8CFD3C" w14:textId="77777777" w:rsidR="0075080F" w:rsidRDefault="00000000">
      <w:pPr>
        <w:spacing w:before="93" w:after="93" w:line="50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五、其他承诺</w:t>
      </w:r>
    </w:p>
    <w:p w14:paraId="31DBE906" w14:textId="77777777" w:rsidR="0075080F" w:rsidRDefault="00000000">
      <w:pPr>
        <w:spacing w:before="93" w:after="93" w:line="500" w:lineRule="exact"/>
        <w:rPr>
          <w:rFonts w:ascii="宋体" w:eastAsia="宋体" w:hAnsi="宋体" w:cs="宋体" w:hint="eastAsia"/>
          <w:sz w:val="28"/>
          <w:szCs w:val="28"/>
        </w:rPr>
      </w:pPr>
      <w:r>
        <w:rPr>
          <w:rFonts w:ascii="宋体" w:eastAsia="宋体" w:hAnsi="宋体" w:cs="宋体" w:hint="eastAsia"/>
          <w:sz w:val="28"/>
          <w:szCs w:val="28"/>
        </w:rPr>
        <w:t xml:space="preserve">     如我方中标，将保证执行合同价，不因任何因素要求价格调整。并且不影响</w:t>
      </w:r>
      <w:proofErr w:type="gramStart"/>
      <w:r>
        <w:rPr>
          <w:rFonts w:ascii="宋体" w:eastAsia="宋体" w:hAnsi="宋体" w:cs="宋体" w:hint="eastAsia"/>
          <w:sz w:val="28"/>
          <w:szCs w:val="28"/>
        </w:rPr>
        <w:t>所项目</w:t>
      </w:r>
      <w:proofErr w:type="gramEnd"/>
      <w:r>
        <w:rPr>
          <w:rFonts w:ascii="宋体" w:eastAsia="宋体" w:hAnsi="宋体" w:cs="宋体" w:hint="eastAsia"/>
          <w:sz w:val="28"/>
          <w:szCs w:val="28"/>
        </w:rPr>
        <w:t>施工需求。如我方签订合同后上述承诺不能兑现，将按实际总量下浮的10%作为处罚，赔偿招标人。</w:t>
      </w:r>
    </w:p>
    <w:p w14:paraId="5C875954" w14:textId="77777777" w:rsidR="0075080F" w:rsidRDefault="00000000">
      <w:pPr>
        <w:spacing w:before="93" w:after="93" w:line="500" w:lineRule="exact"/>
        <w:rPr>
          <w:rFonts w:ascii="宋体" w:eastAsia="宋体" w:hAnsi="宋体" w:cs="宋体" w:hint="eastAsia"/>
          <w:sz w:val="28"/>
          <w:szCs w:val="28"/>
        </w:rPr>
      </w:pPr>
      <w:r>
        <w:rPr>
          <w:rFonts w:ascii="宋体" w:eastAsia="宋体" w:hAnsi="宋体" w:cs="宋体" w:hint="eastAsia"/>
          <w:sz w:val="28"/>
          <w:szCs w:val="28"/>
        </w:rPr>
        <w:t>投标单位：</w:t>
      </w:r>
      <w:r>
        <w:rPr>
          <w:rFonts w:ascii="宋体" w:eastAsia="宋体" w:hAnsi="宋体" w:cs="宋体" w:hint="eastAsia"/>
          <w:sz w:val="28"/>
          <w:szCs w:val="28"/>
          <w:u w:val="single"/>
        </w:rPr>
        <w:t xml:space="preserve">                            （盖单位章）                                          </w:t>
      </w:r>
    </w:p>
    <w:p w14:paraId="4F7AD6AA" w14:textId="77777777" w:rsidR="0075080F" w:rsidRDefault="00000000">
      <w:pPr>
        <w:spacing w:before="93" w:after="93" w:line="500" w:lineRule="exact"/>
        <w:rPr>
          <w:rFonts w:ascii="宋体" w:eastAsia="宋体" w:hAnsi="宋体" w:cs="宋体" w:hint="eastAsia"/>
          <w:sz w:val="28"/>
          <w:szCs w:val="28"/>
          <w:u w:val="single"/>
        </w:rPr>
      </w:pPr>
      <w:r>
        <w:rPr>
          <w:rFonts w:ascii="宋体" w:eastAsia="宋体" w:hAnsi="宋体" w:cs="宋体" w:hint="eastAsia"/>
          <w:sz w:val="28"/>
          <w:szCs w:val="28"/>
        </w:rPr>
        <w:t>法定代表人或其委托代理人：</w:t>
      </w:r>
      <w:r>
        <w:rPr>
          <w:rFonts w:ascii="宋体" w:eastAsia="宋体" w:hAnsi="宋体" w:cs="宋体" w:hint="eastAsia"/>
          <w:sz w:val="28"/>
          <w:szCs w:val="28"/>
          <w:u w:val="single"/>
        </w:rPr>
        <w:t xml:space="preserve">            （签字或盖章）                             </w:t>
      </w:r>
    </w:p>
    <w:p w14:paraId="368A07DB" w14:textId="77777777" w:rsidR="0075080F" w:rsidRDefault="00000000">
      <w:pPr>
        <w:spacing w:before="93" w:after="93" w:line="500" w:lineRule="exact"/>
        <w:rPr>
          <w:rFonts w:ascii="宋体" w:eastAsia="宋体" w:hAnsi="宋体" w:cs="宋体" w:hint="eastAsia"/>
          <w:sz w:val="30"/>
          <w:szCs w:val="30"/>
        </w:rPr>
        <w:sectPr w:rsidR="0075080F">
          <w:pgSz w:w="11906" w:h="16838"/>
          <w:pgMar w:top="1440" w:right="1800" w:bottom="1440" w:left="1580" w:header="708" w:footer="708" w:gutter="0"/>
          <w:cols w:space="708"/>
          <w:docGrid w:linePitch="360"/>
        </w:sectPr>
      </w:pPr>
      <w:r>
        <w:rPr>
          <w:rFonts w:ascii="宋体" w:eastAsia="宋体" w:hAnsi="宋体" w:cs="宋体" w:hint="eastAsia"/>
          <w:sz w:val="28"/>
          <w:szCs w:val="28"/>
        </w:rPr>
        <w:t>日    期：</w:t>
      </w:r>
      <w:r>
        <w:rPr>
          <w:rFonts w:ascii="宋体" w:eastAsia="宋体" w:hAnsi="宋体" w:cs="宋体" w:hint="eastAsia"/>
          <w:sz w:val="28"/>
          <w:szCs w:val="28"/>
          <w:u w:val="single"/>
        </w:rPr>
        <w:t xml:space="preserve">        </w:t>
      </w:r>
      <w:r>
        <w:rPr>
          <w:rFonts w:ascii="宋体" w:eastAsia="宋体" w:hAnsi="宋体" w:cs="宋体" w:hint="eastAsia"/>
          <w:sz w:val="28"/>
          <w:szCs w:val="28"/>
        </w:rPr>
        <w:t>年</w:t>
      </w:r>
      <w:r>
        <w:rPr>
          <w:rFonts w:ascii="宋体" w:eastAsia="宋体" w:hAnsi="宋体" w:cs="宋体" w:hint="eastAsia"/>
          <w:sz w:val="28"/>
          <w:szCs w:val="28"/>
          <w:u w:val="single"/>
        </w:rPr>
        <w:t xml:space="preserve">       </w:t>
      </w:r>
      <w:r>
        <w:rPr>
          <w:rFonts w:ascii="宋体" w:eastAsia="宋体" w:hAnsi="宋体" w:cs="宋体" w:hint="eastAsia"/>
          <w:sz w:val="28"/>
          <w:szCs w:val="28"/>
        </w:rPr>
        <w:t>月</w:t>
      </w:r>
      <w:r>
        <w:rPr>
          <w:rFonts w:ascii="宋体" w:eastAsia="宋体" w:hAnsi="宋体" w:cs="宋体" w:hint="eastAsia"/>
          <w:sz w:val="28"/>
          <w:szCs w:val="28"/>
          <w:u w:val="single"/>
        </w:rPr>
        <w:t xml:space="preserve">       </w:t>
      </w:r>
      <w:r>
        <w:rPr>
          <w:rFonts w:ascii="宋体" w:eastAsia="宋体" w:hAnsi="宋体" w:cs="宋体" w:hint="eastAsia"/>
          <w:sz w:val="28"/>
          <w:szCs w:val="28"/>
        </w:rPr>
        <w:t>日</w:t>
      </w:r>
    </w:p>
    <w:p w14:paraId="685C3D10" w14:textId="77777777" w:rsidR="0075080F" w:rsidRDefault="00000000">
      <w:pPr>
        <w:pStyle w:val="3"/>
        <w:keepNext w:val="0"/>
        <w:keepLines w:val="0"/>
        <w:kinsoku w:val="0"/>
        <w:overflowPunct w:val="0"/>
        <w:autoSpaceDE w:val="0"/>
        <w:autoSpaceDN w:val="0"/>
        <w:adjustRightInd w:val="0"/>
        <w:snapToGrid w:val="0"/>
        <w:spacing w:line="240" w:lineRule="atLeast"/>
        <w:rPr>
          <w:rFonts w:ascii="宋体" w:hAnsi="宋体" w:cs="宋体" w:hint="eastAsia"/>
          <w:sz w:val="30"/>
          <w:szCs w:val="30"/>
        </w:rPr>
      </w:pPr>
      <w:r>
        <w:rPr>
          <w:rFonts w:ascii="宋体" w:hAnsi="宋体" w:cs="宋体" w:hint="eastAsia"/>
          <w:sz w:val="30"/>
          <w:szCs w:val="30"/>
        </w:rPr>
        <w:lastRenderedPageBreak/>
        <w:t>附件四</w:t>
      </w:r>
    </w:p>
    <w:p w14:paraId="359F8D38" w14:textId="77777777" w:rsidR="0075080F" w:rsidRDefault="00000000">
      <w:pPr>
        <w:widowControl w:val="0"/>
        <w:kinsoku w:val="0"/>
        <w:overflowPunct w:val="0"/>
        <w:autoSpaceDE w:val="0"/>
        <w:autoSpaceDN w:val="0"/>
        <w:spacing w:before="260" w:after="260" w:line="240" w:lineRule="atLeast"/>
        <w:jc w:val="center"/>
        <w:outlineLvl w:val="2"/>
        <w:rPr>
          <w:rFonts w:ascii="Times New Roman" w:eastAsia="宋体" w:hAnsi="Times New Roman" w:cs="Times New Roman"/>
          <w:b/>
          <w:kern w:val="2"/>
          <w:sz w:val="32"/>
          <w:szCs w:val="20"/>
        </w:rPr>
      </w:pPr>
      <w:r>
        <w:rPr>
          <w:rFonts w:ascii="宋体" w:eastAsia="宋体" w:hAnsi="宋体" w:cs="宋体" w:hint="eastAsia"/>
          <w:b/>
          <w:kern w:val="2"/>
          <w:sz w:val="30"/>
          <w:szCs w:val="30"/>
        </w:rPr>
        <w:t>投标报价清单</w:t>
      </w:r>
    </w:p>
    <w:tbl>
      <w:tblPr>
        <w:tblW w:w="15588" w:type="dxa"/>
        <w:jc w:val="center"/>
        <w:tblLayout w:type="fixed"/>
        <w:tblLook w:val="04A0" w:firstRow="1" w:lastRow="0" w:firstColumn="1" w:lastColumn="0" w:noHBand="0" w:noVBand="1"/>
      </w:tblPr>
      <w:tblGrid>
        <w:gridCol w:w="704"/>
        <w:gridCol w:w="3119"/>
        <w:gridCol w:w="2268"/>
        <w:gridCol w:w="1301"/>
        <w:gridCol w:w="1392"/>
        <w:gridCol w:w="758"/>
        <w:gridCol w:w="708"/>
        <w:gridCol w:w="1300"/>
        <w:gridCol w:w="850"/>
        <w:gridCol w:w="993"/>
        <w:gridCol w:w="1486"/>
        <w:gridCol w:w="649"/>
        <w:gridCol w:w="60"/>
      </w:tblGrid>
      <w:tr w:rsidR="004743D4" w14:paraId="3305482F" w14:textId="77777777" w:rsidTr="004743D4">
        <w:trPr>
          <w:cantSplit/>
          <w:trHeight w:val="757"/>
          <w:jc w:val="center"/>
        </w:trPr>
        <w:tc>
          <w:tcPr>
            <w:tcW w:w="704" w:type="dxa"/>
            <w:tcBorders>
              <w:top w:val="single" w:sz="4" w:space="0" w:color="000000"/>
              <w:left w:val="single" w:sz="4" w:space="0" w:color="000000"/>
              <w:bottom w:val="single" w:sz="4" w:space="0" w:color="auto"/>
              <w:right w:val="single" w:sz="4" w:space="0" w:color="000000"/>
            </w:tcBorders>
            <w:vAlign w:val="center"/>
          </w:tcPr>
          <w:p w14:paraId="44F9613B" w14:textId="77777777"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序号</w:t>
            </w:r>
          </w:p>
        </w:tc>
        <w:tc>
          <w:tcPr>
            <w:tcW w:w="3119" w:type="dxa"/>
            <w:tcBorders>
              <w:top w:val="single" w:sz="4" w:space="0" w:color="000000"/>
              <w:left w:val="single" w:sz="4" w:space="0" w:color="000000"/>
              <w:bottom w:val="single" w:sz="4" w:space="0" w:color="auto"/>
              <w:right w:val="single" w:sz="4" w:space="0" w:color="000000"/>
            </w:tcBorders>
            <w:vAlign w:val="center"/>
          </w:tcPr>
          <w:p w14:paraId="2E13DDA4" w14:textId="2260825A"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名称</w:t>
            </w:r>
          </w:p>
        </w:tc>
        <w:tc>
          <w:tcPr>
            <w:tcW w:w="2268" w:type="dxa"/>
            <w:tcBorders>
              <w:top w:val="single" w:sz="4" w:space="0" w:color="000000"/>
              <w:left w:val="single" w:sz="4" w:space="0" w:color="000000"/>
              <w:bottom w:val="single" w:sz="4" w:space="0" w:color="auto"/>
              <w:right w:val="single" w:sz="4" w:space="0" w:color="000000"/>
            </w:tcBorders>
            <w:vAlign w:val="center"/>
          </w:tcPr>
          <w:p w14:paraId="4B2AA1D0" w14:textId="5AE82F3E"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kern w:val="2"/>
                <w:sz w:val="18"/>
                <w:szCs w:val="18"/>
              </w:rPr>
              <w:t>设计编号</w:t>
            </w:r>
          </w:p>
        </w:tc>
        <w:tc>
          <w:tcPr>
            <w:tcW w:w="1301" w:type="dxa"/>
            <w:tcBorders>
              <w:top w:val="single" w:sz="4" w:space="0" w:color="000000"/>
              <w:left w:val="single" w:sz="4" w:space="0" w:color="000000"/>
              <w:bottom w:val="single" w:sz="4" w:space="0" w:color="auto"/>
              <w:right w:val="single" w:sz="4" w:space="0" w:color="000000"/>
            </w:tcBorders>
            <w:vAlign w:val="center"/>
          </w:tcPr>
          <w:p w14:paraId="1653D0DE" w14:textId="2EBEC5A1" w:rsidR="004743D4" w:rsidRDefault="004743D4">
            <w:pPr>
              <w:widowControl w:val="0"/>
              <w:kinsoku w:val="0"/>
              <w:overflowPunct w:val="0"/>
              <w:autoSpaceDE w:val="0"/>
              <w:autoSpaceDN w:val="0"/>
              <w:jc w:val="center"/>
              <w:textAlignment w:val="center"/>
              <w:rPr>
                <w:rFonts w:ascii="宋体" w:eastAsia="宋体" w:hAnsi="宋体" w:cs="宋体" w:hint="eastAsia"/>
                <w:b/>
                <w:bCs/>
                <w:color w:val="000000"/>
                <w:sz w:val="18"/>
                <w:szCs w:val="18"/>
                <w:lang w:bidi="ar"/>
              </w:rPr>
            </w:pPr>
            <w:r>
              <w:rPr>
                <w:rFonts w:ascii="宋体" w:eastAsia="宋体" w:hAnsi="宋体" w:cs="宋体" w:hint="eastAsia"/>
                <w:b/>
                <w:bCs/>
                <w:color w:val="000000"/>
                <w:sz w:val="18"/>
                <w:szCs w:val="18"/>
                <w:lang w:bidi="ar"/>
              </w:rPr>
              <w:t>尺寸（MM）</w:t>
            </w:r>
          </w:p>
        </w:tc>
        <w:tc>
          <w:tcPr>
            <w:tcW w:w="1392" w:type="dxa"/>
            <w:tcBorders>
              <w:top w:val="single" w:sz="4" w:space="0" w:color="000000"/>
              <w:left w:val="single" w:sz="4" w:space="0" w:color="000000"/>
              <w:bottom w:val="single" w:sz="4" w:space="0" w:color="auto"/>
              <w:right w:val="single" w:sz="4" w:space="0" w:color="000000"/>
            </w:tcBorders>
            <w:vAlign w:val="center"/>
          </w:tcPr>
          <w:p w14:paraId="20700E37" w14:textId="5CC7EA17" w:rsidR="004743D4" w:rsidRDefault="004743D4">
            <w:pPr>
              <w:widowControl w:val="0"/>
              <w:kinsoku w:val="0"/>
              <w:overflowPunct w:val="0"/>
              <w:autoSpaceDE w:val="0"/>
              <w:autoSpaceDN w:val="0"/>
              <w:jc w:val="center"/>
              <w:textAlignment w:val="center"/>
              <w:rPr>
                <w:rFonts w:ascii="宋体" w:eastAsia="宋体" w:hAnsi="宋体" w:cs="宋体" w:hint="eastAsia"/>
                <w:b/>
                <w:bCs/>
                <w:color w:val="000000"/>
                <w:sz w:val="18"/>
                <w:szCs w:val="18"/>
                <w:lang w:bidi="ar"/>
              </w:rPr>
            </w:pPr>
            <w:r>
              <w:rPr>
                <w:rFonts w:ascii="宋体" w:eastAsia="宋体" w:hAnsi="宋体" w:cs="宋体" w:hint="eastAsia"/>
                <w:b/>
                <w:bCs/>
                <w:color w:val="000000"/>
                <w:sz w:val="18"/>
                <w:szCs w:val="18"/>
                <w:lang w:bidi="ar"/>
              </w:rPr>
              <w:t>选用型号</w:t>
            </w:r>
          </w:p>
        </w:tc>
        <w:tc>
          <w:tcPr>
            <w:tcW w:w="758" w:type="dxa"/>
            <w:tcBorders>
              <w:top w:val="single" w:sz="4" w:space="0" w:color="000000"/>
              <w:left w:val="single" w:sz="4" w:space="0" w:color="000000"/>
              <w:bottom w:val="single" w:sz="4" w:space="0" w:color="auto"/>
              <w:right w:val="single" w:sz="4" w:space="0" w:color="000000"/>
            </w:tcBorders>
            <w:vAlign w:val="center"/>
          </w:tcPr>
          <w:p w14:paraId="3D8E7C1C" w14:textId="2461AC7A"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数量</w:t>
            </w:r>
          </w:p>
        </w:tc>
        <w:tc>
          <w:tcPr>
            <w:tcW w:w="708" w:type="dxa"/>
            <w:tcBorders>
              <w:top w:val="single" w:sz="4" w:space="0" w:color="000000"/>
              <w:left w:val="single" w:sz="4" w:space="0" w:color="000000"/>
              <w:bottom w:val="single" w:sz="4" w:space="0" w:color="auto"/>
              <w:right w:val="single" w:sz="4" w:space="0" w:color="000000"/>
            </w:tcBorders>
            <w:vAlign w:val="center"/>
          </w:tcPr>
          <w:p w14:paraId="1E3C05F5" w14:textId="13A78D41"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单位</w:t>
            </w:r>
          </w:p>
        </w:tc>
        <w:tc>
          <w:tcPr>
            <w:tcW w:w="1300" w:type="dxa"/>
            <w:tcBorders>
              <w:top w:val="single" w:sz="4" w:space="0" w:color="000000"/>
              <w:left w:val="single" w:sz="4" w:space="0" w:color="000000"/>
              <w:bottom w:val="single" w:sz="4" w:space="0" w:color="auto"/>
              <w:right w:val="single" w:sz="4" w:space="0" w:color="000000"/>
            </w:tcBorders>
            <w:vAlign w:val="center"/>
          </w:tcPr>
          <w:p w14:paraId="7FBD3BED" w14:textId="77777777" w:rsidR="004743D4" w:rsidRDefault="004743D4">
            <w:pPr>
              <w:widowControl w:val="0"/>
              <w:kinsoku w:val="0"/>
              <w:overflowPunct w:val="0"/>
              <w:autoSpaceDE w:val="0"/>
              <w:autoSpaceDN w:val="0"/>
              <w:jc w:val="center"/>
              <w:textAlignment w:val="center"/>
              <w:rPr>
                <w:rFonts w:ascii="宋体" w:eastAsia="宋体" w:hAnsi="宋体" w:cs="宋体" w:hint="eastAsia"/>
                <w:b/>
                <w:bCs/>
                <w:color w:val="000000"/>
                <w:sz w:val="18"/>
                <w:szCs w:val="18"/>
                <w:lang w:bidi="ar"/>
              </w:rPr>
            </w:pPr>
            <w:r>
              <w:rPr>
                <w:rFonts w:ascii="宋体" w:eastAsia="宋体" w:hAnsi="宋体" w:cs="宋体" w:hint="eastAsia"/>
                <w:b/>
                <w:bCs/>
                <w:color w:val="000000"/>
                <w:sz w:val="18"/>
                <w:szCs w:val="18"/>
                <w:lang w:bidi="ar"/>
              </w:rPr>
              <w:t>不含税单价</w:t>
            </w:r>
          </w:p>
          <w:p w14:paraId="19B0EE95" w14:textId="77777777"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（元）</w:t>
            </w:r>
          </w:p>
        </w:tc>
        <w:tc>
          <w:tcPr>
            <w:tcW w:w="850" w:type="dxa"/>
            <w:tcBorders>
              <w:top w:val="single" w:sz="4" w:space="0" w:color="000000"/>
              <w:left w:val="single" w:sz="4" w:space="0" w:color="000000"/>
              <w:bottom w:val="single" w:sz="4" w:space="0" w:color="auto"/>
              <w:right w:val="single" w:sz="4" w:space="0" w:color="000000"/>
            </w:tcBorders>
            <w:vAlign w:val="center"/>
          </w:tcPr>
          <w:p w14:paraId="33BD8ACB" w14:textId="4BC3A612"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税率</w:t>
            </w:r>
          </w:p>
        </w:tc>
        <w:tc>
          <w:tcPr>
            <w:tcW w:w="993" w:type="dxa"/>
            <w:tcBorders>
              <w:top w:val="single" w:sz="4" w:space="0" w:color="000000"/>
              <w:left w:val="single" w:sz="4" w:space="0" w:color="000000"/>
              <w:bottom w:val="single" w:sz="4" w:space="0" w:color="auto"/>
              <w:right w:val="single" w:sz="4" w:space="0" w:color="000000"/>
            </w:tcBorders>
            <w:vAlign w:val="center"/>
          </w:tcPr>
          <w:p w14:paraId="09825E39" w14:textId="77777777"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含税单价（元）</w:t>
            </w:r>
          </w:p>
        </w:tc>
        <w:tc>
          <w:tcPr>
            <w:tcW w:w="1486" w:type="dxa"/>
            <w:tcBorders>
              <w:top w:val="single" w:sz="4" w:space="0" w:color="000000"/>
              <w:left w:val="single" w:sz="4" w:space="0" w:color="000000"/>
              <w:bottom w:val="single" w:sz="4" w:space="0" w:color="auto"/>
              <w:right w:val="single" w:sz="4" w:space="0" w:color="000000"/>
            </w:tcBorders>
            <w:vAlign w:val="center"/>
          </w:tcPr>
          <w:p w14:paraId="69656754" w14:textId="77777777" w:rsidR="004743D4" w:rsidRDefault="004743D4">
            <w:pPr>
              <w:widowControl w:val="0"/>
              <w:kinsoku w:val="0"/>
              <w:overflowPunct w:val="0"/>
              <w:autoSpaceDE w:val="0"/>
              <w:autoSpaceDN w:val="0"/>
              <w:jc w:val="center"/>
              <w:textAlignment w:val="center"/>
              <w:rPr>
                <w:rFonts w:ascii="宋体" w:eastAsia="宋体" w:hAnsi="宋体" w:cs="宋体" w:hint="eastAsia"/>
                <w:sz w:val="18"/>
                <w:szCs w:val="18"/>
              </w:rPr>
            </w:pPr>
            <w:r>
              <w:rPr>
                <w:rFonts w:ascii="宋体" w:eastAsia="宋体" w:hAnsi="宋体" w:cs="宋体" w:hint="eastAsia"/>
                <w:b/>
                <w:bCs/>
                <w:color w:val="000000"/>
                <w:sz w:val="18"/>
                <w:szCs w:val="18"/>
                <w:lang w:bidi="ar"/>
              </w:rPr>
              <w:t>含税合计（元）</w:t>
            </w:r>
          </w:p>
        </w:tc>
        <w:tc>
          <w:tcPr>
            <w:tcW w:w="709" w:type="dxa"/>
            <w:gridSpan w:val="2"/>
            <w:tcBorders>
              <w:top w:val="single" w:sz="4" w:space="0" w:color="000000"/>
              <w:left w:val="single" w:sz="4" w:space="0" w:color="000000"/>
              <w:bottom w:val="single" w:sz="4" w:space="0" w:color="auto"/>
              <w:right w:val="single" w:sz="4" w:space="0" w:color="000000"/>
            </w:tcBorders>
            <w:vAlign w:val="center"/>
          </w:tcPr>
          <w:p w14:paraId="7239EB50" w14:textId="77777777" w:rsidR="004743D4" w:rsidRDefault="004743D4">
            <w:pPr>
              <w:widowControl w:val="0"/>
              <w:kinsoku w:val="0"/>
              <w:overflowPunct w:val="0"/>
              <w:autoSpaceDE w:val="0"/>
              <w:autoSpaceDN w:val="0"/>
              <w:jc w:val="center"/>
              <w:textAlignment w:val="center"/>
              <w:rPr>
                <w:rFonts w:ascii="宋体" w:eastAsia="宋体" w:hAnsi="宋体" w:cs="宋体" w:hint="eastAsia"/>
                <w:b/>
                <w:bCs/>
                <w:color w:val="000000"/>
                <w:sz w:val="18"/>
                <w:szCs w:val="18"/>
                <w:lang w:bidi="ar"/>
              </w:rPr>
            </w:pPr>
            <w:r>
              <w:rPr>
                <w:rFonts w:ascii="宋体" w:eastAsia="宋体" w:hAnsi="宋体" w:cs="宋体" w:hint="eastAsia"/>
                <w:b/>
                <w:bCs/>
                <w:color w:val="000000"/>
                <w:sz w:val="18"/>
                <w:szCs w:val="18"/>
                <w:lang w:bidi="ar"/>
              </w:rPr>
              <w:t>备注</w:t>
            </w:r>
          </w:p>
        </w:tc>
      </w:tr>
      <w:tr w:rsidR="004743D4" w14:paraId="4E96F8C1" w14:textId="77777777" w:rsidTr="004743D4">
        <w:trPr>
          <w:cantSplit/>
          <w:jc w:val="center"/>
        </w:trPr>
        <w:tc>
          <w:tcPr>
            <w:tcW w:w="704" w:type="dxa"/>
            <w:tcBorders>
              <w:top w:val="single" w:sz="4" w:space="0" w:color="auto"/>
              <w:left w:val="single" w:sz="4" w:space="0" w:color="auto"/>
              <w:bottom w:val="single" w:sz="4" w:space="0" w:color="auto"/>
              <w:right w:val="single" w:sz="4" w:space="0" w:color="auto"/>
            </w:tcBorders>
            <w:vAlign w:val="center"/>
          </w:tcPr>
          <w:p w14:paraId="6CAF111B" w14:textId="77777777" w:rsidR="004743D4" w:rsidRDefault="004743D4">
            <w:pPr>
              <w:spacing w:line="520" w:lineRule="exact"/>
              <w:jc w:val="center"/>
              <w:textAlignment w:val="center"/>
              <w:rPr>
                <w:rFonts w:ascii="宋体" w:eastAsia="宋体" w:hAnsi="宋体" w:cs="宋体" w:hint="eastAsia"/>
                <w:sz w:val="18"/>
                <w:szCs w:val="18"/>
              </w:rPr>
            </w:pPr>
            <w:r>
              <w:rPr>
                <w:rFonts w:ascii="宋体" w:eastAsia="宋体" w:hAnsi="宋体" w:cs="宋体" w:hint="eastAsia"/>
                <w:color w:val="000000"/>
                <w:szCs w:val="21"/>
                <w:lang w:bidi="ar"/>
              </w:rPr>
              <w:t>1</w:t>
            </w:r>
          </w:p>
        </w:tc>
        <w:tc>
          <w:tcPr>
            <w:tcW w:w="3119" w:type="dxa"/>
            <w:tcBorders>
              <w:top w:val="single" w:sz="4" w:space="0" w:color="auto"/>
              <w:left w:val="single" w:sz="4" w:space="0" w:color="auto"/>
              <w:bottom w:val="single" w:sz="4" w:space="0" w:color="auto"/>
              <w:right w:val="single" w:sz="4" w:space="0" w:color="auto"/>
            </w:tcBorders>
            <w:vAlign w:val="center"/>
          </w:tcPr>
          <w:p w14:paraId="13303771" w14:textId="77777777" w:rsidR="004743D4" w:rsidRDefault="004743D4">
            <w:pPr>
              <w:jc w:val="center"/>
              <w:textAlignment w:val="center"/>
              <w:rPr>
                <w:rFonts w:ascii="宋体" w:eastAsia="宋体" w:hAnsi="宋体" w:cs="宋体" w:hint="eastAsia"/>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BCB9CA1" w14:textId="77777777" w:rsidR="004743D4" w:rsidRDefault="004743D4">
            <w:pPr>
              <w:jc w:val="center"/>
              <w:textAlignment w:val="center"/>
              <w:rPr>
                <w:rFonts w:ascii="宋体" w:eastAsia="宋体" w:hAnsi="宋体" w:cs="宋体" w:hint="eastAsia"/>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14:paraId="66F5B9A8" w14:textId="77777777" w:rsidR="004743D4" w:rsidRDefault="004743D4">
            <w:pPr>
              <w:spacing w:line="520" w:lineRule="exact"/>
              <w:jc w:val="center"/>
              <w:textAlignment w:val="center"/>
              <w:rPr>
                <w:rFonts w:ascii="宋体" w:eastAsia="宋体" w:hAnsi="宋体" w:cs="宋体" w:hint="eastAsia"/>
                <w:sz w:val="18"/>
                <w:szCs w:val="18"/>
              </w:rPr>
            </w:pPr>
          </w:p>
        </w:tc>
        <w:tc>
          <w:tcPr>
            <w:tcW w:w="1392" w:type="dxa"/>
            <w:tcBorders>
              <w:top w:val="single" w:sz="4" w:space="0" w:color="auto"/>
              <w:left w:val="single" w:sz="4" w:space="0" w:color="auto"/>
              <w:bottom w:val="single" w:sz="4" w:space="0" w:color="auto"/>
              <w:right w:val="single" w:sz="4" w:space="0" w:color="auto"/>
            </w:tcBorders>
            <w:vAlign w:val="center"/>
          </w:tcPr>
          <w:p w14:paraId="352C5E82" w14:textId="28808EDF" w:rsidR="004743D4" w:rsidRDefault="004743D4">
            <w:pPr>
              <w:spacing w:line="520" w:lineRule="exact"/>
              <w:jc w:val="center"/>
              <w:textAlignment w:val="center"/>
              <w:rPr>
                <w:rFonts w:ascii="宋体" w:eastAsia="宋体" w:hAnsi="宋体" w:cs="宋体" w:hint="eastAsia"/>
                <w:sz w:val="18"/>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0D449745" w14:textId="439EAA8F" w:rsidR="004743D4" w:rsidRDefault="004743D4">
            <w:pPr>
              <w:spacing w:line="520" w:lineRule="exact"/>
              <w:jc w:val="center"/>
              <w:textAlignment w:val="center"/>
              <w:rPr>
                <w:rFonts w:ascii="宋体" w:eastAsia="宋体" w:hAnsi="宋体" w:cs="宋体" w:hint="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1B6BF02F" w14:textId="77777777" w:rsidR="004743D4" w:rsidRDefault="004743D4">
            <w:pPr>
              <w:jc w:val="center"/>
              <w:textAlignment w:val="center"/>
              <w:rPr>
                <w:rFonts w:ascii="宋体" w:eastAsia="宋体" w:hAnsi="宋体" w:cs="宋体" w:hint="eastAsia"/>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vAlign w:val="center"/>
          </w:tcPr>
          <w:p w14:paraId="16EA04CE" w14:textId="77777777" w:rsidR="004743D4" w:rsidRDefault="004743D4">
            <w:pPr>
              <w:widowControl w:val="0"/>
              <w:kinsoku w:val="0"/>
              <w:overflowPunct w:val="0"/>
              <w:autoSpaceDE w:val="0"/>
              <w:autoSpaceDN w:val="0"/>
              <w:jc w:val="center"/>
              <w:rPr>
                <w:rFonts w:ascii="宋体" w:eastAsia="宋体" w:hAnsi="宋体" w:cs="宋体" w:hint="eastAsi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AC7227D"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482CC1C"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1486" w:type="dxa"/>
            <w:tcBorders>
              <w:top w:val="single" w:sz="4" w:space="0" w:color="auto"/>
              <w:left w:val="single" w:sz="4" w:space="0" w:color="auto"/>
              <w:bottom w:val="single" w:sz="4" w:space="0" w:color="auto"/>
              <w:right w:val="single" w:sz="4" w:space="0" w:color="auto"/>
            </w:tcBorders>
            <w:vAlign w:val="center"/>
          </w:tcPr>
          <w:p w14:paraId="18DD1894"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7504A766"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r>
      <w:tr w:rsidR="004743D4" w14:paraId="759491D6" w14:textId="77777777" w:rsidTr="004743D4">
        <w:trPr>
          <w:cantSplit/>
          <w:jc w:val="center"/>
        </w:trPr>
        <w:tc>
          <w:tcPr>
            <w:tcW w:w="704" w:type="dxa"/>
            <w:tcBorders>
              <w:top w:val="single" w:sz="4" w:space="0" w:color="auto"/>
              <w:left w:val="single" w:sz="4" w:space="0" w:color="auto"/>
              <w:bottom w:val="single" w:sz="4" w:space="0" w:color="auto"/>
              <w:right w:val="single" w:sz="4" w:space="0" w:color="auto"/>
            </w:tcBorders>
            <w:vAlign w:val="center"/>
          </w:tcPr>
          <w:p w14:paraId="10D1D1F8" w14:textId="77777777" w:rsidR="004743D4" w:rsidRDefault="004743D4">
            <w:pPr>
              <w:spacing w:line="520" w:lineRule="exact"/>
              <w:jc w:val="center"/>
              <w:textAlignment w:val="center"/>
              <w:rPr>
                <w:rFonts w:ascii="宋体" w:eastAsia="宋体" w:hAnsi="宋体" w:cs="宋体" w:hint="eastAsia"/>
                <w:color w:val="000000"/>
                <w:sz w:val="18"/>
                <w:szCs w:val="18"/>
                <w:lang w:bidi="ar"/>
              </w:rPr>
            </w:pPr>
            <w:r>
              <w:rPr>
                <w:rFonts w:ascii="宋体" w:eastAsia="宋体" w:hAnsi="宋体" w:cs="宋体" w:hint="eastAsia"/>
                <w:color w:val="000000"/>
                <w:szCs w:val="21"/>
                <w:lang w:bidi="ar"/>
              </w:rPr>
              <w:t>2</w:t>
            </w:r>
          </w:p>
        </w:tc>
        <w:tc>
          <w:tcPr>
            <w:tcW w:w="3119" w:type="dxa"/>
            <w:tcBorders>
              <w:top w:val="single" w:sz="4" w:space="0" w:color="auto"/>
              <w:left w:val="single" w:sz="4" w:space="0" w:color="auto"/>
              <w:bottom w:val="single" w:sz="4" w:space="0" w:color="auto"/>
              <w:right w:val="single" w:sz="4" w:space="0" w:color="auto"/>
            </w:tcBorders>
            <w:vAlign w:val="center"/>
          </w:tcPr>
          <w:p w14:paraId="5C70C001" w14:textId="77777777" w:rsidR="004743D4" w:rsidRDefault="004743D4">
            <w:pPr>
              <w:jc w:val="center"/>
              <w:textAlignment w:val="center"/>
              <w:rPr>
                <w:rFonts w:ascii="宋体" w:eastAsia="宋体" w:hAnsi="宋体" w:cs="宋体" w:hint="eastAsia"/>
                <w:color w:val="000000"/>
                <w:sz w:val="18"/>
                <w:szCs w:val="18"/>
                <w:lang w:bidi="ar"/>
              </w:rPr>
            </w:pPr>
          </w:p>
        </w:tc>
        <w:tc>
          <w:tcPr>
            <w:tcW w:w="2268" w:type="dxa"/>
            <w:tcBorders>
              <w:top w:val="single" w:sz="4" w:space="0" w:color="auto"/>
              <w:left w:val="single" w:sz="4" w:space="0" w:color="auto"/>
              <w:bottom w:val="single" w:sz="4" w:space="0" w:color="auto"/>
              <w:right w:val="single" w:sz="4" w:space="0" w:color="auto"/>
            </w:tcBorders>
            <w:vAlign w:val="center"/>
          </w:tcPr>
          <w:p w14:paraId="6C82C6F2" w14:textId="77777777" w:rsidR="004743D4" w:rsidRDefault="004743D4">
            <w:pPr>
              <w:jc w:val="center"/>
              <w:textAlignment w:val="center"/>
              <w:rPr>
                <w:rFonts w:ascii="宋体" w:eastAsia="宋体" w:hAnsi="宋体" w:cs="宋体" w:hint="eastAsia"/>
                <w:color w:val="000000"/>
                <w:sz w:val="18"/>
                <w:szCs w:val="18"/>
                <w:lang w:bidi="ar"/>
              </w:rPr>
            </w:pPr>
          </w:p>
        </w:tc>
        <w:tc>
          <w:tcPr>
            <w:tcW w:w="1301" w:type="dxa"/>
            <w:tcBorders>
              <w:top w:val="single" w:sz="4" w:space="0" w:color="auto"/>
              <w:left w:val="single" w:sz="4" w:space="0" w:color="auto"/>
              <w:bottom w:val="single" w:sz="4" w:space="0" w:color="auto"/>
              <w:right w:val="single" w:sz="4" w:space="0" w:color="auto"/>
            </w:tcBorders>
            <w:vAlign w:val="center"/>
          </w:tcPr>
          <w:p w14:paraId="663D1679" w14:textId="77777777" w:rsidR="004743D4" w:rsidRDefault="004743D4">
            <w:pPr>
              <w:spacing w:line="520" w:lineRule="exact"/>
              <w:jc w:val="center"/>
              <w:textAlignment w:val="center"/>
              <w:rPr>
                <w:rFonts w:ascii="宋体" w:eastAsia="宋体" w:hAnsi="宋体" w:cs="宋体" w:hint="eastAsia"/>
                <w:sz w:val="18"/>
                <w:szCs w:val="18"/>
              </w:rPr>
            </w:pPr>
          </w:p>
        </w:tc>
        <w:tc>
          <w:tcPr>
            <w:tcW w:w="1392" w:type="dxa"/>
            <w:tcBorders>
              <w:top w:val="single" w:sz="4" w:space="0" w:color="auto"/>
              <w:left w:val="single" w:sz="4" w:space="0" w:color="auto"/>
              <w:bottom w:val="single" w:sz="4" w:space="0" w:color="auto"/>
              <w:right w:val="single" w:sz="4" w:space="0" w:color="auto"/>
            </w:tcBorders>
            <w:vAlign w:val="center"/>
          </w:tcPr>
          <w:p w14:paraId="64E77583" w14:textId="7BE04828" w:rsidR="004743D4" w:rsidRDefault="004743D4">
            <w:pPr>
              <w:spacing w:line="520" w:lineRule="exact"/>
              <w:jc w:val="center"/>
              <w:textAlignment w:val="center"/>
              <w:rPr>
                <w:rFonts w:ascii="宋体" w:eastAsia="宋体" w:hAnsi="宋体" w:cs="宋体" w:hint="eastAsia"/>
                <w:sz w:val="18"/>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701710EC" w14:textId="1EF933A7" w:rsidR="004743D4" w:rsidRDefault="004743D4">
            <w:pPr>
              <w:spacing w:line="520" w:lineRule="exact"/>
              <w:jc w:val="center"/>
              <w:textAlignment w:val="center"/>
              <w:rPr>
                <w:rFonts w:ascii="宋体" w:eastAsia="宋体" w:hAnsi="宋体" w:cs="宋体" w:hint="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3FF113DD" w14:textId="77777777" w:rsidR="004743D4" w:rsidRDefault="004743D4">
            <w:pPr>
              <w:jc w:val="center"/>
              <w:textAlignment w:val="center"/>
              <w:rPr>
                <w:rFonts w:ascii="宋体" w:eastAsia="宋体" w:hAnsi="宋体" w:cs="宋体" w:hint="eastAsia"/>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vAlign w:val="center"/>
          </w:tcPr>
          <w:p w14:paraId="1E93CEF1" w14:textId="77777777" w:rsidR="004743D4" w:rsidRDefault="004743D4">
            <w:pPr>
              <w:widowControl w:val="0"/>
              <w:kinsoku w:val="0"/>
              <w:overflowPunct w:val="0"/>
              <w:autoSpaceDE w:val="0"/>
              <w:autoSpaceDN w:val="0"/>
              <w:jc w:val="center"/>
              <w:rPr>
                <w:rFonts w:ascii="宋体" w:eastAsia="宋体" w:hAnsi="宋体" w:cs="宋体" w:hint="eastAsi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776BC3C"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120049E"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1486" w:type="dxa"/>
            <w:tcBorders>
              <w:top w:val="single" w:sz="4" w:space="0" w:color="auto"/>
              <w:left w:val="single" w:sz="4" w:space="0" w:color="auto"/>
              <w:bottom w:val="single" w:sz="4" w:space="0" w:color="auto"/>
              <w:right w:val="single" w:sz="4" w:space="0" w:color="auto"/>
            </w:tcBorders>
            <w:vAlign w:val="center"/>
          </w:tcPr>
          <w:p w14:paraId="145DEB6E"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721DA01E"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r>
      <w:tr w:rsidR="004743D4" w14:paraId="63416F46" w14:textId="77777777" w:rsidTr="004743D4">
        <w:trPr>
          <w:cantSplit/>
          <w:jc w:val="center"/>
        </w:trPr>
        <w:tc>
          <w:tcPr>
            <w:tcW w:w="704" w:type="dxa"/>
            <w:tcBorders>
              <w:top w:val="single" w:sz="4" w:space="0" w:color="auto"/>
              <w:left w:val="single" w:sz="4" w:space="0" w:color="auto"/>
              <w:bottom w:val="single" w:sz="4" w:space="0" w:color="auto"/>
              <w:right w:val="single" w:sz="4" w:space="0" w:color="auto"/>
            </w:tcBorders>
            <w:vAlign w:val="center"/>
          </w:tcPr>
          <w:p w14:paraId="5FABB128"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3</w:t>
            </w:r>
          </w:p>
        </w:tc>
        <w:tc>
          <w:tcPr>
            <w:tcW w:w="3119" w:type="dxa"/>
            <w:tcBorders>
              <w:top w:val="single" w:sz="4" w:space="0" w:color="auto"/>
              <w:left w:val="single" w:sz="4" w:space="0" w:color="auto"/>
              <w:bottom w:val="single" w:sz="4" w:space="0" w:color="auto"/>
              <w:right w:val="single" w:sz="4" w:space="0" w:color="auto"/>
            </w:tcBorders>
            <w:vAlign w:val="center"/>
          </w:tcPr>
          <w:p w14:paraId="58B83375" w14:textId="77777777" w:rsidR="004743D4" w:rsidRDefault="004743D4">
            <w:pPr>
              <w:jc w:val="center"/>
              <w:textAlignment w:val="center"/>
              <w:rPr>
                <w:rFonts w:ascii="宋体" w:eastAsia="宋体" w:hAnsi="宋体" w:cs="宋体" w:hint="eastAsia"/>
                <w:color w:val="000000"/>
                <w:sz w:val="18"/>
                <w:szCs w:val="18"/>
                <w:lang w:bidi="ar"/>
              </w:rPr>
            </w:pPr>
          </w:p>
        </w:tc>
        <w:tc>
          <w:tcPr>
            <w:tcW w:w="2268" w:type="dxa"/>
            <w:tcBorders>
              <w:top w:val="single" w:sz="4" w:space="0" w:color="auto"/>
              <w:left w:val="single" w:sz="4" w:space="0" w:color="auto"/>
              <w:bottom w:val="single" w:sz="4" w:space="0" w:color="auto"/>
              <w:right w:val="single" w:sz="4" w:space="0" w:color="auto"/>
            </w:tcBorders>
            <w:vAlign w:val="center"/>
          </w:tcPr>
          <w:p w14:paraId="2D9AE6DF" w14:textId="77777777" w:rsidR="004743D4" w:rsidRDefault="004743D4">
            <w:pPr>
              <w:jc w:val="center"/>
              <w:textAlignment w:val="center"/>
              <w:rPr>
                <w:rFonts w:ascii="宋体" w:eastAsia="宋体" w:hAnsi="宋体" w:cs="宋体" w:hint="eastAsia"/>
                <w:color w:val="000000"/>
                <w:sz w:val="18"/>
                <w:szCs w:val="18"/>
                <w:lang w:bidi="ar"/>
              </w:rPr>
            </w:pPr>
          </w:p>
        </w:tc>
        <w:tc>
          <w:tcPr>
            <w:tcW w:w="1301" w:type="dxa"/>
            <w:tcBorders>
              <w:top w:val="single" w:sz="4" w:space="0" w:color="auto"/>
              <w:left w:val="single" w:sz="4" w:space="0" w:color="auto"/>
              <w:bottom w:val="single" w:sz="4" w:space="0" w:color="auto"/>
              <w:right w:val="single" w:sz="4" w:space="0" w:color="auto"/>
            </w:tcBorders>
            <w:vAlign w:val="center"/>
          </w:tcPr>
          <w:p w14:paraId="5A0ABFF3" w14:textId="77777777" w:rsidR="004743D4" w:rsidRDefault="004743D4">
            <w:pPr>
              <w:spacing w:line="520" w:lineRule="exact"/>
              <w:jc w:val="center"/>
              <w:textAlignment w:val="center"/>
              <w:rPr>
                <w:rFonts w:ascii="宋体" w:eastAsia="宋体" w:hAnsi="宋体" w:cs="宋体" w:hint="eastAsia"/>
                <w:sz w:val="18"/>
                <w:szCs w:val="18"/>
              </w:rPr>
            </w:pPr>
          </w:p>
        </w:tc>
        <w:tc>
          <w:tcPr>
            <w:tcW w:w="1392" w:type="dxa"/>
            <w:tcBorders>
              <w:top w:val="single" w:sz="4" w:space="0" w:color="auto"/>
              <w:left w:val="single" w:sz="4" w:space="0" w:color="auto"/>
              <w:bottom w:val="single" w:sz="4" w:space="0" w:color="auto"/>
              <w:right w:val="single" w:sz="4" w:space="0" w:color="auto"/>
            </w:tcBorders>
            <w:vAlign w:val="center"/>
          </w:tcPr>
          <w:p w14:paraId="2F59045A" w14:textId="5094082E" w:rsidR="004743D4" w:rsidRDefault="004743D4">
            <w:pPr>
              <w:spacing w:line="520" w:lineRule="exact"/>
              <w:jc w:val="center"/>
              <w:textAlignment w:val="center"/>
              <w:rPr>
                <w:rFonts w:ascii="宋体" w:eastAsia="宋体" w:hAnsi="宋体" w:cs="宋体" w:hint="eastAsia"/>
                <w:sz w:val="18"/>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2A97CAE9" w14:textId="6ABB99B9" w:rsidR="004743D4" w:rsidRDefault="004743D4">
            <w:pPr>
              <w:spacing w:line="520" w:lineRule="exact"/>
              <w:jc w:val="center"/>
              <w:textAlignment w:val="center"/>
              <w:rPr>
                <w:rFonts w:ascii="宋体" w:eastAsia="宋体" w:hAnsi="宋体" w:cs="宋体" w:hint="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1C501494" w14:textId="77777777" w:rsidR="004743D4" w:rsidRDefault="004743D4">
            <w:pPr>
              <w:jc w:val="center"/>
              <w:textAlignment w:val="center"/>
              <w:rPr>
                <w:rFonts w:ascii="宋体" w:eastAsia="宋体" w:hAnsi="宋体" w:cs="宋体" w:hint="eastAsia"/>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vAlign w:val="center"/>
          </w:tcPr>
          <w:p w14:paraId="473233A1" w14:textId="77777777" w:rsidR="004743D4" w:rsidRDefault="004743D4">
            <w:pPr>
              <w:widowControl w:val="0"/>
              <w:kinsoku w:val="0"/>
              <w:overflowPunct w:val="0"/>
              <w:autoSpaceDE w:val="0"/>
              <w:autoSpaceDN w:val="0"/>
              <w:jc w:val="center"/>
              <w:rPr>
                <w:rFonts w:ascii="宋体" w:eastAsia="宋体" w:hAnsi="宋体" w:cs="宋体" w:hint="eastAsi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BF3745D"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5C3FB8F"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1486" w:type="dxa"/>
            <w:tcBorders>
              <w:top w:val="single" w:sz="4" w:space="0" w:color="auto"/>
              <w:left w:val="single" w:sz="4" w:space="0" w:color="auto"/>
              <w:bottom w:val="single" w:sz="4" w:space="0" w:color="auto"/>
              <w:right w:val="single" w:sz="4" w:space="0" w:color="auto"/>
            </w:tcBorders>
            <w:vAlign w:val="center"/>
          </w:tcPr>
          <w:p w14:paraId="7A968CD0"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7CA50F1B"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r>
      <w:tr w:rsidR="004743D4" w14:paraId="5E1EA91C" w14:textId="77777777" w:rsidTr="004743D4">
        <w:trPr>
          <w:cantSplit/>
          <w:jc w:val="center"/>
        </w:trPr>
        <w:tc>
          <w:tcPr>
            <w:tcW w:w="704" w:type="dxa"/>
            <w:tcBorders>
              <w:top w:val="single" w:sz="4" w:space="0" w:color="auto"/>
              <w:left w:val="single" w:sz="4" w:space="0" w:color="auto"/>
              <w:bottom w:val="single" w:sz="4" w:space="0" w:color="auto"/>
              <w:right w:val="single" w:sz="4" w:space="0" w:color="auto"/>
            </w:tcBorders>
            <w:vAlign w:val="center"/>
          </w:tcPr>
          <w:p w14:paraId="6056C2FE"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4</w:t>
            </w:r>
          </w:p>
        </w:tc>
        <w:tc>
          <w:tcPr>
            <w:tcW w:w="3119" w:type="dxa"/>
            <w:tcBorders>
              <w:top w:val="single" w:sz="4" w:space="0" w:color="auto"/>
              <w:left w:val="single" w:sz="4" w:space="0" w:color="auto"/>
              <w:bottom w:val="single" w:sz="4" w:space="0" w:color="auto"/>
              <w:right w:val="single" w:sz="4" w:space="0" w:color="auto"/>
            </w:tcBorders>
            <w:vAlign w:val="center"/>
          </w:tcPr>
          <w:p w14:paraId="7B83800F" w14:textId="77777777" w:rsidR="004743D4" w:rsidRDefault="004743D4">
            <w:pPr>
              <w:jc w:val="center"/>
              <w:textAlignment w:val="center"/>
              <w:rPr>
                <w:rFonts w:ascii="宋体" w:eastAsia="宋体" w:hAnsi="宋体" w:cs="宋体" w:hint="eastAsia"/>
                <w:color w:val="000000"/>
                <w:sz w:val="18"/>
                <w:szCs w:val="18"/>
                <w:lang w:bidi="ar"/>
              </w:rPr>
            </w:pPr>
          </w:p>
        </w:tc>
        <w:tc>
          <w:tcPr>
            <w:tcW w:w="2268" w:type="dxa"/>
            <w:tcBorders>
              <w:top w:val="single" w:sz="4" w:space="0" w:color="auto"/>
              <w:left w:val="single" w:sz="4" w:space="0" w:color="auto"/>
              <w:bottom w:val="single" w:sz="4" w:space="0" w:color="auto"/>
              <w:right w:val="single" w:sz="4" w:space="0" w:color="auto"/>
            </w:tcBorders>
            <w:vAlign w:val="center"/>
          </w:tcPr>
          <w:p w14:paraId="7ED4ADF7" w14:textId="77777777" w:rsidR="004743D4" w:rsidRDefault="004743D4">
            <w:pPr>
              <w:jc w:val="center"/>
              <w:textAlignment w:val="center"/>
              <w:rPr>
                <w:rFonts w:ascii="宋体" w:eastAsia="宋体" w:hAnsi="宋体" w:cs="宋体" w:hint="eastAsia"/>
                <w:color w:val="000000"/>
                <w:sz w:val="18"/>
                <w:szCs w:val="18"/>
                <w:lang w:bidi="ar"/>
              </w:rPr>
            </w:pPr>
          </w:p>
        </w:tc>
        <w:tc>
          <w:tcPr>
            <w:tcW w:w="1301" w:type="dxa"/>
            <w:tcBorders>
              <w:top w:val="single" w:sz="4" w:space="0" w:color="auto"/>
              <w:left w:val="single" w:sz="4" w:space="0" w:color="auto"/>
              <w:bottom w:val="single" w:sz="4" w:space="0" w:color="auto"/>
              <w:right w:val="single" w:sz="4" w:space="0" w:color="auto"/>
            </w:tcBorders>
            <w:vAlign w:val="center"/>
          </w:tcPr>
          <w:p w14:paraId="7098A383" w14:textId="77777777" w:rsidR="004743D4" w:rsidRDefault="004743D4">
            <w:pPr>
              <w:spacing w:line="520" w:lineRule="exact"/>
              <w:jc w:val="center"/>
              <w:textAlignment w:val="center"/>
              <w:rPr>
                <w:rFonts w:ascii="宋体" w:eastAsia="宋体" w:hAnsi="宋体" w:cs="宋体" w:hint="eastAsia"/>
                <w:sz w:val="18"/>
                <w:szCs w:val="18"/>
              </w:rPr>
            </w:pPr>
          </w:p>
        </w:tc>
        <w:tc>
          <w:tcPr>
            <w:tcW w:w="1392" w:type="dxa"/>
            <w:tcBorders>
              <w:top w:val="single" w:sz="4" w:space="0" w:color="auto"/>
              <w:left w:val="single" w:sz="4" w:space="0" w:color="auto"/>
              <w:bottom w:val="single" w:sz="4" w:space="0" w:color="auto"/>
              <w:right w:val="single" w:sz="4" w:space="0" w:color="auto"/>
            </w:tcBorders>
            <w:vAlign w:val="center"/>
          </w:tcPr>
          <w:p w14:paraId="3AB3D972" w14:textId="6972B50D" w:rsidR="004743D4" w:rsidRDefault="004743D4">
            <w:pPr>
              <w:spacing w:line="520" w:lineRule="exact"/>
              <w:jc w:val="center"/>
              <w:textAlignment w:val="center"/>
              <w:rPr>
                <w:rFonts w:ascii="宋体" w:eastAsia="宋体" w:hAnsi="宋体" w:cs="宋体" w:hint="eastAsia"/>
                <w:sz w:val="18"/>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4022D9F0" w14:textId="76B259EE" w:rsidR="004743D4" w:rsidRDefault="004743D4">
            <w:pPr>
              <w:spacing w:line="520" w:lineRule="exact"/>
              <w:jc w:val="center"/>
              <w:textAlignment w:val="center"/>
              <w:rPr>
                <w:rFonts w:ascii="宋体" w:eastAsia="宋体" w:hAnsi="宋体" w:cs="宋体" w:hint="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140F93BF" w14:textId="77777777" w:rsidR="004743D4" w:rsidRDefault="004743D4">
            <w:pPr>
              <w:jc w:val="center"/>
              <w:textAlignment w:val="center"/>
              <w:rPr>
                <w:rFonts w:ascii="宋体" w:eastAsia="宋体" w:hAnsi="宋体" w:cs="宋体" w:hint="eastAsia"/>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vAlign w:val="center"/>
          </w:tcPr>
          <w:p w14:paraId="34A3CBC5" w14:textId="77777777" w:rsidR="004743D4" w:rsidRDefault="004743D4">
            <w:pPr>
              <w:widowControl w:val="0"/>
              <w:kinsoku w:val="0"/>
              <w:overflowPunct w:val="0"/>
              <w:autoSpaceDE w:val="0"/>
              <w:autoSpaceDN w:val="0"/>
              <w:jc w:val="center"/>
              <w:rPr>
                <w:rFonts w:ascii="宋体" w:eastAsia="宋体" w:hAnsi="宋体" w:cs="宋体" w:hint="eastAsi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ACD260D"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B398042"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1486" w:type="dxa"/>
            <w:tcBorders>
              <w:top w:val="single" w:sz="4" w:space="0" w:color="auto"/>
              <w:left w:val="single" w:sz="4" w:space="0" w:color="auto"/>
              <w:bottom w:val="single" w:sz="4" w:space="0" w:color="auto"/>
              <w:right w:val="single" w:sz="4" w:space="0" w:color="auto"/>
            </w:tcBorders>
            <w:vAlign w:val="center"/>
          </w:tcPr>
          <w:p w14:paraId="67FA6560"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0C100864"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r>
      <w:tr w:rsidR="004743D4" w14:paraId="2B3E9152" w14:textId="77777777" w:rsidTr="004743D4">
        <w:trPr>
          <w:cantSplit/>
          <w:jc w:val="center"/>
        </w:trPr>
        <w:tc>
          <w:tcPr>
            <w:tcW w:w="704" w:type="dxa"/>
            <w:tcBorders>
              <w:top w:val="single" w:sz="4" w:space="0" w:color="auto"/>
              <w:left w:val="single" w:sz="4" w:space="0" w:color="auto"/>
              <w:bottom w:val="single" w:sz="4" w:space="0" w:color="auto"/>
              <w:right w:val="single" w:sz="4" w:space="0" w:color="auto"/>
            </w:tcBorders>
            <w:vAlign w:val="center"/>
          </w:tcPr>
          <w:p w14:paraId="594A8DA2"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5</w:t>
            </w:r>
          </w:p>
        </w:tc>
        <w:tc>
          <w:tcPr>
            <w:tcW w:w="3119" w:type="dxa"/>
            <w:tcBorders>
              <w:top w:val="single" w:sz="4" w:space="0" w:color="auto"/>
              <w:left w:val="single" w:sz="4" w:space="0" w:color="auto"/>
              <w:bottom w:val="single" w:sz="4" w:space="0" w:color="auto"/>
              <w:right w:val="single" w:sz="4" w:space="0" w:color="auto"/>
            </w:tcBorders>
            <w:vAlign w:val="center"/>
          </w:tcPr>
          <w:p w14:paraId="1C28605D" w14:textId="77777777" w:rsidR="004743D4" w:rsidRDefault="004743D4">
            <w:pPr>
              <w:jc w:val="center"/>
              <w:textAlignment w:val="center"/>
              <w:rPr>
                <w:rFonts w:ascii="宋体" w:eastAsia="宋体" w:hAnsi="宋体" w:cs="宋体" w:hint="eastAsia"/>
                <w:color w:val="000000"/>
                <w:sz w:val="18"/>
                <w:szCs w:val="18"/>
                <w:lang w:bidi="ar"/>
              </w:rPr>
            </w:pPr>
          </w:p>
        </w:tc>
        <w:tc>
          <w:tcPr>
            <w:tcW w:w="2268" w:type="dxa"/>
            <w:tcBorders>
              <w:top w:val="single" w:sz="4" w:space="0" w:color="auto"/>
              <w:left w:val="single" w:sz="4" w:space="0" w:color="auto"/>
              <w:bottom w:val="single" w:sz="4" w:space="0" w:color="auto"/>
              <w:right w:val="single" w:sz="4" w:space="0" w:color="auto"/>
            </w:tcBorders>
            <w:vAlign w:val="center"/>
          </w:tcPr>
          <w:p w14:paraId="54058176" w14:textId="77777777" w:rsidR="004743D4" w:rsidRDefault="004743D4">
            <w:pPr>
              <w:jc w:val="center"/>
              <w:textAlignment w:val="center"/>
              <w:rPr>
                <w:rFonts w:ascii="宋体" w:eastAsia="宋体" w:hAnsi="宋体" w:cs="宋体" w:hint="eastAsia"/>
                <w:color w:val="000000"/>
                <w:sz w:val="18"/>
                <w:szCs w:val="18"/>
                <w:lang w:bidi="ar"/>
              </w:rPr>
            </w:pPr>
          </w:p>
        </w:tc>
        <w:tc>
          <w:tcPr>
            <w:tcW w:w="1301" w:type="dxa"/>
            <w:tcBorders>
              <w:top w:val="single" w:sz="4" w:space="0" w:color="auto"/>
              <w:left w:val="single" w:sz="4" w:space="0" w:color="auto"/>
              <w:bottom w:val="single" w:sz="4" w:space="0" w:color="auto"/>
              <w:right w:val="single" w:sz="4" w:space="0" w:color="auto"/>
            </w:tcBorders>
            <w:vAlign w:val="center"/>
          </w:tcPr>
          <w:p w14:paraId="032634FB" w14:textId="77777777" w:rsidR="004743D4" w:rsidRDefault="004743D4">
            <w:pPr>
              <w:spacing w:line="520" w:lineRule="exact"/>
              <w:jc w:val="center"/>
              <w:textAlignment w:val="center"/>
              <w:rPr>
                <w:rFonts w:ascii="宋体" w:eastAsia="宋体" w:hAnsi="宋体" w:cs="宋体" w:hint="eastAsia"/>
                <w:sz w:val="18"/>
                <w:szCs w:val="18"/>
              </w:rPr>
            </w:pPr>
          </w:p>
        </w:tc>
        <w:tc>
          <w:tcPr>
            <w:tcW w:w="1392" w:type="dxa"/>
            <w:tcBorders>
              <w:top w:val="single" w:sz="4" w:space="0" w:color="auto"/>
              <w:left w:val="single" w:sz="4" w:space="0" w:color="auto"/>
              <w:bottom w:val="single" w:sz="4" w:space="0" w:color="auto"/>
              <w:right w:val="single" w:sz="4" w:space="0" w:color="auto"/>
            </w:tcBorders>
            <w:vAlign w:val="center"/>
          </w:tcPr>
          <w:p w14:paraId="2B56893C" w14:textId="2AC5D918" w:rsidR="004743D4" w:rsidRDefault="004743D4">
            <w:pPr>
              <w:spacing w:line="520" w:lineRule="exact"/>
              <w:jc w:val="center"/>
              <w:textAlignment w:val="center"/>
              <w:rPr>
                <w:rFonts w:ascii="宋体" w:eastAsia="宋体" w:hAnsi="宋体" w:cs="宋体" w:hint="eastAsia"/>
                <w:sz w:val="18"/>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7244761D" w14:textId="761B3920" w:rsidR="004743D4" w:rsidRDefault="004743D4">
            <w:pPr>
              <w:spacing w:line="520" w:lineRule="exact"/>
              <w:jc w:val="center"/>
              <w:textAlignment w:val="center"/>
              <w:rPr>
                <w:rFonts w:ascii="宋体" w:eastAsia="宋体" w:hAnsi="宋体" w:cs="宋体" w:hint="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4774261A" w14:textId="77777777" w:rsidR="004743D4" w:rsidRDefault="004743D4">
            <w:pPr>
              <w:jc w:val="center"/>
              <w:textAlignment w:val="center"/>
              <w:rPr>
                <w:rFonts w:ascii="宋体" w:eastAsia="宋体" w:hAnsi="宋体" w:cs="宋体" w:hint="eastAsia"/>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vAlign w:val="center"/>
          </w:tcPr>
          <w:p w14:paraId="4DE69F1E" w14:textId="77777777" w:rsidR="004743D4" w:rsidRDefault="004743D4">
            <w:pPr>
              <w:widowControl w:val="0"/>
              <w:kinsoku w:val="0"/>
              <w:overflowPunct w:val="0"/>
              <w:autoSpaceDE w:val="0"/>
              <w:autoSpaceDN w:val="0"/>
              <w:jc w:val="center"/>
              <w:rPr>
                <w:rFonts w:ascii="宋体" w:eastAsia="宋体" w:hAnsi="宋体" w:cs="宋体" w:hint="eastAsi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3731C6A"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215D22C"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1486" w:type="dxa"/>
            <w:tcBorders>
              <w:top w:val="single" w:sz="4" w:space="0" w:color="auto"/>
              <w:left w:val="single" w:sz="4" w:space="0" w:color="auto"/>
              <w:bottom w:val="single" w:sz="4" w:space="0" w:color="auto"/>
              <w:right w:val="single" w:sz="4" w:space="0" w:color="auto"/>
            </w:tcBorders>
            <w:vAlign w:val="center"/>
          </w:tcPr>
          <w:p w14:paraId="6A2C9648"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B8E401E"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r>
      <w:tr w:rsidR="004743D4" w14:paraId="0433244B" w14:textId="77777777" w:rsidTr="004743D4">
        <w:trPr>
          <w:cantSplit/>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9C923"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6</w:t>
            </w:r>
          </w:p>
        </w:tc>
        <w:tc>
          <w:tcPr>
            <w:tcW w:w="3119" w:type="dxa"/>
            <w:tcBorders>
              <w:top w:val="single" w:sz="4" w:space="0" w:color="auto"/>
              <w:left w:val="single" w:sz="4" w:space="0" w:color="auto"/>
              <w:bottom w:val="single" w:sz="4" w:space="0" w:color="auto"/>
              <w:right w:val="single" w:sz="4" w:space="0" w:color="auto"/>
            </w:tcBorders>
            <w:vAlign w:val="center"/>
          </w:tcPr>
          <w:p w14:paraId="01860F19" w14:textId="77777777" w:rsidR="004743D4" w:rsidRDefault="004743D4">
            <w:pPr>
              <w:jc w:val="center"/>
              <w:textAlignment w:val="center"/>
              <w:rPr>
                <w:rFonts w:ascii="宋体" w:eastAsia="宋体" w:hAnsi="宋体" w:cs="宋体" w:hint="eastAsia"/>
                <w:color w:val="000000"/>
                <w:sz w:val="18"/>
                <w:szCs w:val="18"/>
                <w:lang w:bidi="ar"/>
              </w:rPr>
            </w:pPr>
          </w:p>
        </w:tc>
        <w:tc>
          <w:tcPr>
            <w:tcW w:w="2268" w:type="dxa"/>
            <w:tcBorders>
              <w:top w:val="single" w:sz="4" w:space="0" w:color="auto"/>
              <w:left w:val="single" w:sz="4" w:space="0" w:color="auto"/>
              <w:bottom w:val="single" w:sz="4" w:space="0" w:color="auto"/>
              <w:right w:val="single" w:sz="4" w:space="0" w:color="auto"/>
            </w:tcBorders>
            <w:vAlign w:val="center"/>
          </w:tcPr>
          <w:p w14:paraId="0EFDDB39" w14:textId="77777777" w:rsidR="004743D4" w:rsidRDefault="004743D4">
            <w:pPr>
              <w:jc w:val="center"/>
              <w:textAlignment w:val="center"/>
              <w:rPr>
                <w:rFonts w:ascii="宋体" w:eastAsia="宋体" w:hAnsi="宋体" w:cs="宋体" w:hint="eastAsia"/>
                <w:color w:val="000000"/>
                <w:sz w:val="18"/>
                <w:szCs w:val="18"/>
                <w:lang w:bidi="ar"/>
              </w:rPr>
            </w:pPr>
          </w:p>
        </w:tc>
        <w:tc>
          <w:tcPr>
            <w:tcW w:w="1301" w:type="dxa"/>
            <w:tcBorders>
              <w:top w:val="single" w:sz="4" w:space="0" w:color="auto"/>
              <w:left w:val="single" w:sz="4" w:space="0" w:color="auto"/>
              <w:bottom w:val="single" w:sz="4" w:space="0" w:color="auto"/>
              <w:right w:val="single" w:sz="4" w:space="0" w:color="auto"/>
            </w:tcBorders>
            <w:vAlign w:val="center"/>
          </w:tcPr>
          <w:p w14:paraId="6C31BA44" w14:textId="77777777" w:rsidR="004743D4" w:rsidRDefault="004743D4">
            <w:pPr>
              <w:spacing w:line="520" w:lineRule="exact"/>
              <w:jc w:val="center"/>
              <w:textAlignment w:val="center"/>
              <w:rPr>
                <w:rFonts w:ascii="宋体" w:eastAsia="宋体" w:hAnsi="宋体" w:cs="宋体" w:hint="eastAsia"/>
                <w:sz w:val="18"/>
                <w:szCs w:val="18"/>
              </w:rPr>
            </w:pPr>
          </w:p>
        </w:tc>
        <w:tc>
          <w:tcPr>
            <w:tcW w:w="1392" w:type="dxa"/>
            <w:tcBorders>
              <w:top w:val="single" w:sz="4" w:space="0" w:color="auto"/>
              <w:left w:val="single" w:sz="4" w:space="0" w:color="auto"/>
              <w:bottom w:val="single" w:sz="4" w:space="0" w:color="auto"/>
              <w:right w:val="single" w:sz="4" w:space="0" w:color="auto"/>
            </w:tcBorders>
            <w:vAlign w:val="center"/>
          </w:tcPr>
          <w:p w14:paraId="50AD6F8B" w14:textId="6BCB2AB1" w:rsidR="004743D4" w:rsidRDefault="004743D4">
            <w:pPr>
              <w:spacing w:line="520" w:lineRule="exact"/>
              <w:jc w:val="center"/>
              <w:textAlignment w:val="center"/>
              <w:rPr>
                <w:rFonts w:ascii="宋体" w:eastAsia="宋体" w:hAnsi="宋体" w:cs="宋体" w:hint="eastAsia"/>
                <w:sz w:val="18"/>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3BCFC278" w14:textId="6E76CB24" w:rsidR="004743D4" w:rsidRDefault="004743D4">
            <w:pPr>
              <w:spacing w:line="520" w:lineRule="exact"/>
              <w:jc w:val="center"/>
              <w:textAlignment w:val="center"/>
              <w:rPr>
                <w:rFonts w:ascii="宋体" w:eastAsia="宋体" w:hAnsi="宋体" w:cs="宋体" w:hint="eastAsi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2C6453BE" w14:textId="77777777" w:rsidR="004743D4" w:rsidRDefault="004743D4">
            <w:pPr>
              <w:jc w:val="center"/>
              <w:textAlignment w:val="center"/>
              <w:rPr>
                <w:rFonts w:ascii="宋体" w:eastAsia="宋体" w:hAnsi="宋体" w:cs="宋体" w:hint="eastAsia"/>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vAlign w:val="center"/>
          </w:tcPr>
          <w:p w14:paraId="1FED6F99" w14:textId="77777777" w:rsidR="004743D4" w:rsidRDefault="004743D4">
            <w:pPr>
              <w:widowControl w:val="0"/>
              <w:kinsoku w:val="0"/>
              <w:overflowPunct w:val="0"/>
              <w:autoSpaceDE w:val="0"/>
              <w:autoSpaceDN w:val="0"/>
              <w:jc w:val="center"/>
              <w:rPr>
                <w:rFonts w:ascii="宋体" w:eastAsia="宋体" w:hAnsi="宋体" w:cs="宋体" w:hint="eastAsi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72DF16AC"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375B95F"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1486" w:type="dxa"/>
            <w:tcBorders>
              <w:top w:val="single" w:sz="4" w:space="0" w:color="auto"/>
              <w:left w:val="single" w:sz="4" w:space="0" w:color="auto"/>
              <w:bottom w:val="single" w:sz="4" w:space="0" w:color="auto"/>
              <w:right w:val="single" w:sz="4" w:space="0" w:color="auto"/>
            </w:tcBorders>
            <w:vAlign w:val="center"/>
          </w:tcPr>
          <w:p w14:paraId="06555924"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34975A6" w14:textId="77777777" w:rsidR="004743D4" w:rsidRDefault="004743D4">
            <w:pPr>
              <w:widowControl w:val="0"/>
              <w:kinsoku w:val="0"/>
              <w:overflowPunct w:val="0"/>
              <w:autoSpaceDE w:val="0"/>
              <w:autoSpaceDN w:val="0"/>
              <w:jc w:val="both"/>
              <w:rPr>
                <w:rFonts w:ascii="宋体" w:eastAsia="宋体" w:hAnsi="宋体" w:cs="宋体" w:hint="eastAsia"/>
                <w:color w:val="000000"/>
                <w:sz w:val="18"/>
                <w:szCs w:val="18"/>
              </w:rPr>
            </w:pPr>
          </w:p>
        </w:tc>
      </w:tr>
      <w:tr w:rsidR="004743D4" w14:paraId="4EB27099" w14:textId="77777777" w:rsidTr="004743D4">
        <w:trPr>
          <w:gridAfter w:val="1"/>
          <w:wAfter w:w="60" w:type="dxa"/>
          <w:cantSplit/>
          <w:trHeight w:val="1533"/>
          <w:jc w:val="center"/>
        </w:trPr>
        <w:tc>
          <w:tcPr>
            <w:tcW w:w="704" w:type="dxa"/>
            <w:tcBorders>
              <w:top w:val="single" w:sz="4" w:space="0" w:color="auto"/>
              <w:left w:val="single" w:sz="4" w:space="0" w:color="000000"/>
              <w:bottom w:val="single" w:sz="4" w:space="0" w:color="000000"/>
              <w:right w:val="single" w:sz="4" w:space="0" w:color="000000"/>
            </w:tcBorders>
            <w:vAlign w:val="center"/>
          </w:tcPr>
          <w:p w14:paraId="3573379F" w14:textId="77777777" w:rsidR="004743D4" w:rsidRDefault="004743D4">
            <w:pPr>
              <w:widowControl w:val="0"/>
              <w:kinsoku w:val="0"/>
              <w:overflowPunct w:val="0"/>
              <w:autoSpaceDE w:val="0"/>
              <w:autoSpaceDN w:val="0"/>
              <w:jc w:val="both"/>
              <w:textAlignment w:val="center"/>
              <w:rPr>
                <w:rFonts w:ascii="宋体" w:eastAsia="宋体" w:hAnsi="宋体" w:cs="宋体" w:hint="eastAsia"/>
                <w:sz w:val="18"/>
                <w:szCs w:val="18"/>
              </w:rPr>
            </w:pPr>
            <w:r>
              <w:rPr>
                <w:rFonts w:ascii="宋体" w:eastAsia="宋体" w:hAnsi="宋体" w:cs="宋体" w:hint="eastAsia"/>
                <w:color w:val="000000"/>
                <w:sz w:val="18"/>
                <w:szCs w:val="18"/>
                <w:lang w:bidi="ar"/>
              </w:rPr>
              <w:t>备注</w:t>
            </w:r>
          </w:p>
        </w:tc>
        <w:tc>
          <w:tcPr>
            <w:tcW w:w="14824" w:type="dxa"/>
            <w:gridSpan w:val="11"/>
            <w:tcBorders>
              <w:top w:val="single" w:sz="4" w:space="0" w:color="auto"/>
              <w:left w:val="single" w:sz="4" w:space="0" w:color="000000"/>
              <w:bottom w:val="single" w:sz="4" w:space="0" w:color="000000"/>
              <w:right w:val="single" w:sz="4" w:space="0" w:color="000000"/>
            </w:tcBorders>
            <w:vAlign w:val="center"/>
          </w:tcPr>
          <w:p w14:paraId="2029A65B" w14:textId="34BB2990" w:rsidR="004743D4" w:rsidRDefault="004743D4">
            <w:pPr>
              <w:widowControl w:val="0"/>
              <w:numPr>
                <w:ilvl w:val="0"/>
                <w:numId w:val="2"/>
              </w:numPr>
              <w:kinsoku w:val="0"/>
              <w:overflowPunct w:val="0"/>
              <w:autoSpaceDE w:val="0"/>
              <w:autoSpaceDN w:val="0"/>
              <w:spacing w:after="0"/>
              <w:jc w:val="both"/>
              <w:rPr>
                <w:rFonts w:ascii="宋体" w:eastAsia="宋体" w:hAnsi="宋体" w:cs="宋体" w:hint="eastAsia"/>
                <w:b/>
                <w:bCs/>
                <w:sz w:val="18"/>
                <w:szCs w:val="18"/>
              </w:rPr>
            </w:pPr>
            <w:bookmarkStart w:id="27" w:name="OLE_LINK5"/>
            <w:r>
              <w:rPr>
                <w:rFonts w:ascii="宋体" w:eastAsia="宋体" w:hAnsi="宋体" w:cs="宋体" w:hint="eastAsia"/>
                <w:b/>
                <w:bCs/>
                <w:sz w:val="18"/>
                <w:szCs w:val="18"/>
              </w:rPr>
              <w:t>所报单价包含了完成乙方分包范围内所有工作内容及本项目所约定的目标和所有义务所可能发生的一切费用。包含人工费、材料费、施工机具使用费、管理费、利润、</w:t>
            </w:r>
            <w:proofErr w:type="gramStart"/>
            <w:r>
              <w:rPr>
                <w:rFonts w:ascii="宋体" w:eastAsia="宋体" w:hAnsi="宋体" w:cs="宋体" w:hint="eastAsia"/>
                <w:b/>
                <w:bCs/>
                <w:sz w:val="18"/>
                <w:szCs w:val="18"/>
              </w:rPr>
              <w:t>规</w:t>
            </w:r>
            <w:proofErr w:type="gramEnd"/>
            <w:r>
              <w:rPr>
                <w:rFonts w:ascii="宋体" w:eastAsia="宋体" w:hAnsi="宋体" w:cs="宋体" w:hint="eastAsia"/>
                <w:b/>
                <w:bCs/>
                <w:sz w:val="18"/>
                <w:szCs w:val="18"/>
              </w:rPr>
              <w:t>费、税金、相关措施费（安全文明施工费、夜间施工增加费、二次搬运费、冬雨季施工增加费、已完工程及设备保护费 ）、商业保险费、政策影响费用、交付符合甲方要求的工程技术、质量、管理等资料费、包验收费用、检测费。包括但不限于以上工作内容（有遗漏的工作内容、工艺、措施变化等招标人不承担费用）。</w:t>
            </w:r>
          </w:p>
          <w:p w14:paraId="78DFB17E" w14:textId="77777777" w:rsidR="004743D4" w:rsidRDefault="004743D4">
            <w:pPr>
              <w:pStyle w:val="a0"/>
              <w:rPr>
                <w:rFonts w:ascii="宋体" w:hAnsi="宋体" w:cs="宋体" w:hint="eastAsia"/>
                <w:b/>
                <w:bCs/>
                <w:kern w:val="0"/>
                <w:sz w:val="18"/>
                <w:szCs w:val="18"/>
              </w:rPr>
            </w:pPr>
            <w:r>
              <w:rPr>
                <w:rFonts w:ascii="宋体" w:hAnsi="宋体" w:cs="宋体" w:hint="eastAsia"/>
                <w:b/>
                <w:bCs/>
                <w:kern w:val="0"/>
                <w:sz w:val="18"/>
                <w:szCs w:val="18"/>
              </w:rPr>
              <w:t>2.所报的清单数量、规格尺寸严格按照设计进行统计报价，如有遗漏的项目，费用由中标人承担。</w:t>
            </w:r>
          </w:p>
          <w:bookmarkEnd w:id="27"/>
          <w:p w14:paraId="38A93712" w14:textId="77777777" w:rsidR="004743D4" w:rsidRDefault="004743D4">
            <w:pPr>
              <w:widowControl w:val="0"/>
              <w:kinsoku w:val="0"/>
              <w:overflowPunct w:val="0"/>
              <w:autoSpaceDE w:val="0"/>
              <w:autoSpaceDN w:val="0"/>
              <w:spacing w:after="0"/>
              <w:jc w:val="both"/>
              <w:rPr>
                <w:rFonts w:ascii="宋体" w:eastAsia="宋体" w:hAnsi="宋体" w:cs="宋体" w:hint="eastAsia"/>
                <w:sz w:val="18"/>
                <w:szCs w:val="18"/>
              </w:rPr>
            </w:pPr>
            <w:r>
              <w:rPr>
                <w:rFonts w:ascii="宋体" w:eastAsia="宋体" w:hAnsi="宋体" w:cs="宋体" w:hint="eastAsia"/>
                <w:b/>
                <w:bCs/>
                <w:sz w:val="18"/>
                <w:szCs w:val="18"/>
              </w:rPr>
              <w:t>3.本次报价含税总价为</w:t>
            </w:r>
            <w:r>
              <w:rPr>
                <w:rFonts w:ascii="宋体" w:eastAsia="宋体" w:hAnsi="宋体" w:cs="宋体" w:hint="eastAsia"/>
                <w:b/>
                <w:bCs/>
                <w:sz w:val="18"/>
                <w:szCs w:val="18"/>
                <w:u w:val="single"/>
              </w:rPr>
              <w:t xml:space="preserve">    </w:t>
            </w:r>
            <w:r>
              <w:rPr>
                <w:rFonts w:ascii="宋体" w:eastAsia="宋体" w:hAnsi="宋体" w:cs="宋体" w:hint="eastAsia"/>
                <w:b/>
                <w:bCs/>
                <w:sz w:val="18"/>
                <w:szCs w:val="18"/>
              </w:rPr>
              <w:t>元，其中不含税总价为：</w:t>
            </w:r>
            <w:r>
              <w:rPr>
                <w:rFonts w:ascii="宋体" w:eastAsia="宋体" w:hAnsi="宋体" w:cs="宋体" w:hint="eastAsia"/>
                <w:b/>
                <w:bCs/>
                <w:sz w:val="18"/>
                <w:szCs w:val="18"/>
                <w:u w:val="single"/>
              </w:rPr>
              <w:t xml:space="preserve">   </w:t>
            </w:r>
            <w:r>
              <w:rPr>
                <w:rFonts w:ascii="宋体" w:eastAsia="宋体" w:hAnsi="宋体" w:cs="宋体" w:hint="eastAsia"/>
                <w:b/>
                <w:bCs/>
                <w:sz w:val="18"/>
                <w:szCs w:val="18"/>
              </w:rPr>
              <w:t>元，增值税税金为：</w:t>
            </w:r>
            <w:r>
              <w:rPr>
                <w:rFonts w:ascii="宋体" w:eastAsia="宋体" w:hAnsi="宋体" w:cs="宋体" w:hint="eastAsia"/>
                <w:b/>
                <w:bCs/>
                <w:sz w:val="18"/>
                <w:szCs w:val="18"/>
                <w:u w:val="single"/>
              </w:rPr>
              <w:t xml:space="preserve">    </w:t>
            </w:r>
            <w:r>
              <w:rPr>
                <w:rFonts w:ascii="宋体" w:eastAsia="宋体" w:hAnsi="宋体" w:cs="宋体" w:hint="eastAsia"/>
                <w:b/>
                <w:bCs/>
                <w:sz w:val="18"/>
                <w:szCs w:val="18"/>
              </w:rPr>
              <w:t>元。</w:t>
            </w:r>
          </w:p>
        </w:tc>
      </w:tr>
    </w:tbl>
    <w:p w14:paraId="2E968D3A" w14:textId="77777777" w:rsidR="0075080F" w:rsidRDefault="0075080F">
      <w:pPr>
        <w:keepLines/>
        <w:widowControl w:val="0"/>
        <w:autoSpaceDE w:val="0"/>
        <w:autoSpaceDN w:val="0"/>
        <w:spacing w:before="93" w:after="93" w:line="240" w:lineRule="atLeast"/>
        <w:rPr>
          <w:rFonts w:ascii="宋体" w:eastAsia="宋体" w:hAnsi="宋体" w:cs="宋体" w:hint="eastAsia"/>
          <w:sz w:val="28"/>
          <w:szCs w:val="28"/>
        </w:rPr>
      </w:pPr>
    </w:p>
    <w:p w14:paraId="60B4B645" w14:textId="77777777" w:rsidR="0075080F" w:rsidRDefault="00000000">
      <w:pPr>
        <w:keepLines/>
        <w:widowControl w:val="0"/>
        <w:autoSpaceDE w:val="0"/>
        <w:autoSpaceDN w:val="0"/>
        <w:spacing w:before="93" w:after="93" w:line="240" w:lineRule="atLeast"/>
        <w:rPr>
          <w:rFonts w:ascii="宋体" w:eastAsia="宋体" w:hAnsi="宋体" w:cs="宋体" w:hint="eastAsia"/>
          <w:sz w:val="28"/>
          <w:szCs w:val="28"/>
        </w:rPr>
      </w:pPr>
      <w:r>
        <w:rPr>
          <w:rFonts w:ascii="宋体" w:eastAsia="宋体" w:hAnsi="宋体" w:cs="宋体" w:hint="eastAsia"/>
          <w:sz w:val="28"/>
          <w:szCs w:val="28"/>
        </w:rPr>
        <w:t>投标人：</w:t>
      </w:r>
      <w:r>
        <w:rPr>
          <w:rFonts w:ascii="宋体" w:eastAsia="宋体" w:hAnsi="宋体" w:cs="宋体" w:hint="eastAsia"/>
          <w:sz w:val="28"/>
          <w:szCs w:val="28"/>
          <w:u w:val="single"/>
        </w:rPr>
        <w:t xml:space="preserve">                            （盖单位章）                                          </w:t>
      </w:r>
    </w:p>
    <w:p w14:paraId="0FC16ADB" w14:textId="77777777" w:rsidR="0075080F" w:rsidRDefault="00000000">
      <w:pPr>
        <w:keepLines/>
        <w:widowControl w:val="0"/>
        <w:autoSpaceDE w:val="0"/>
        <w:autoSpaceDN w:val="0"/>
        <w:spacing w:before="93" w:after="93" w:line="240" w:lineRule="atLeast"/>
        <w:rPr>
          <w:rFonts w:ascii="宋体" w:eastAsia="宋体" w:hAnsi="宋体" w:cs="宋体" w:hint="eastAsia"/>
          <w:sz w:val="28"/>
          <w:szCs w:val="28"/>
          <w:u w:val="single"/>
        </w:rPr>
      </w:pPr>
      <w:r>
        <w:rPr>
          <w:rFonts w:ascii="宋体" w:eastAsia="宋体" w:hAnsi="宋体" w:cs="宋体" w:hint="eastAsia"/>
          <w:sz w:val="28"/>
          <w:szCs w:val="28"/>
        </w:rPr>
        <w:t>法定代表人或其委托代理人：</w:t>
      </w:r>
      <w:r>
        <w:rPr>
          <w:rFonts w:ascii="宋体" w:eastAsia="宋体" w:hAnsi="宋体" w:cs="宋体" w:hint="eastAsia"/>
          <w:sz w:val="28"/>
          <w:szCs w:val="28"/>
          <w:u w:val="single"/>
        </w:rPr>
        <w:t xml:space="preserve">            （签字或盖章）                             </w:t>
      </w:r>
    </w:p>
    <w:p w14:paraId="0A2D1BB8" w14:textId="77777777" w:rsidR="0075080F" w:rsidRDefault="00000000">
      <w:pPr>
        <w:keepLines/>
        <w:widowControl w:val="0"/>
        <w:autoSpaceDE w:val="0"/>
        <w:autoSpaceDN w:val="0"/>
        <w:spacing w:before="93" w:after="93" w:line="240" w:lineRule="atLeast"/>
        <w:rPr>
          <w:rFonts w:ascii="宋体" w:eastAsia="宋体" w:hAnsi="宋体" w:cs="宋体" w:hint="eastAsia"/>
          <w:sz w:val="28"/>
          <w:szCs w:val="28"/>
        </w:rPr>
      </w:pPr>
      <w:r>
        <w:rPr>
          <w:rFonts w:ascii="宋体" w:eastAsia="宋体" w:hAnsi="宋体" w:cs="宋体" w:hint="eastAsia"/>
          <w:sz w:val="28"/>
          <w:szCs w:val="28"/>
        </w:rPr>
        <w:t>日    期：</w:t>
      </w:r>
      <w:r>
        <w:rPr>
          <w:rFonts w:ascii="宋体" w:eastAsia="宋体" w:hAnsi="宋体" w:cs="宋体" w:hint="eastAsia"/>
          <w:sz w:val="28"/>
          <w:szCs w:val="28"/>
          <w:u w:val="single"/>
        </w:rPr>
        <w:t xml:space="preserve">        </w:t>
      </w:r>
      <w:r>
        <w:rPr>
          <w:rFonts w:ascii="宋体" w:eastAsia="宋体" w:hAnsi="宋体" w:cs="宋体" w:hint="eastAsia"/>
          <w:sz w:val="28"/>
          <w:szCs w:val="28"/>
        </w:rPr>
        <w:t>年</w:t>
      </w:r>
      <w:r>
        <w:rPr>
          <w:rFonts w:ascii="宋体" w:eastAsia="宋体" w:hAnsi="宋体" w:cs="宋体" w:hint="eastAsia"/>
          <w:sz w:val="28"/>
          <w:szCs w:val="28"/>
          <w:u w:val="single"/>
        </w:rPr>
        <w:t xml:space="preserve">       </w:t>
      </w:r>
      <w:r>
        <w:rPr>
          <w:rFonts w:ascii="宋体" w:eastAsia="宋体" w:hAnsi="宋体" w:cs="宋体" w:hint="eastAsia"/>
          <w:sz w:val="28"/>
          <w:szCs w:val="28"/>
        </w:rPr>
        <w:t>月</w:t>
      </w:r>
      <w:r>
        <w:rPr>
          <w:rFonts w:ascii="宋体" w:eastAsia="宋体" w:hAnsi="宋体" w:cs="宋体" w:hint="eastAsia"/>
          <w:sz w:val="28"/>
          <w:szCs w:val="28"/>
          <w:u w:val="single"/>
        </w:rPr>
        <w:t xml:space="preserve">       </w:t>
      </w:r>
      <w:r>
        <w:rPr>
          <w:rFonts w:ascii="宋体" w:eastAsia="宋体" w:hAnsi="宋体" w:cs="宋体" w:hint="eastAsia"/>
          <w:sz w:val="28"/>
          <w:szCs w:val="28"/>
        </w:rPr>
        <w:t>日</w:t>
      </w:r>
    </w:p>
    <w:p w14:paraId="7F8D123E" w14:textId="77777777" w:rsidR="0075080F" w:rsidRDefault="0075080F">
      <w:pPr>
        <w:adjustRightInd/>
        <w:snapToGrid/>
        <w:spacing w:after="0"/>
        <w:rPr>
          <w:rFonts w:ascii="宋体" w:hAnsi="宋体" w:cs="宋体" w:hint="eastAsia"/>
          <w:sz w:val="30"/>
          <w:szCs w:val="30"/>
        </w:rPr>
        <w:sectPr w:rsidR="0075080F" w:rsidSect="004743D4">
          <w:pgSz w:w="16838" w:h="11906" w:orient="landscape"/>
          <w:pgMar w:top="567" w:right="567" w:bottom="567" w:left="567" w:header="709" w:footer="709" w:gutter="0"/>
          <w:cols w:space="708"/>
          <w:docGrid w:linePitch="360"/>
        </w:sectPr>
      </w:pPr>
    </w:p>
    <w:p w14:paraId="6201E1C3" w14:textId="77777777" w:rsidR="0075080F" w:rsidRDefault="0075080F">
      <w:pPr>
        <w:adjustRightInd/>
        <w:snapToGrid/>
        <w:spacing w:after="0"/>
        <w:rPr>
          <w:rFonts w:ascii="宋体" w:eastAsia="宋体" w:hAnsi="宋体" w:cs="宋体" w:hint="eastAsia"/>
          <w:b/>
          <w:kern w:val="2"/>
          <w:sz w:val="30"/>
          <w:szCs w:val="30"/>
        </w:rPr>
      </w:pPr>
    </w:p>
    <w:tbl>
      <w:tblPr>
        <w:tblW w:w="13799" w:type="dxa"/>
        <w:tblInd w:w="93" w:type="dxa"/>
        <w:tblLook w:val="04A0" w:firstRow="1" w:lastRow="0" w:firstColumn="1" w:lastColumn="0" w:noHBand="0" w:noVBand="1"/>
      </w:tblPr>
      <w:tblGrid>
        <w:gridCol w:w="690"/>
        <w:gridCol w:w="1331"/>
        <w:gridCol w:w="2989"/>
        <w:gridCol w:w="709"/>
        <w:gridCol w:w="992"/>
        <w:gridCol w:w="993"/>
        <w:gridCol w:w="850"/>
        <w:gridCol w:w="1276"/>
        <w:gridCol w:w="850"/>
        <w:gridCol w:w="851"/>
        <w:gridCol w:w="708"/>
        <w:gridCol w:w="709"/>
        <w:gridCol w:w="851"/>
      </w:tblGrid>
      <w:tr w:rsidR="0075080F" w14:paraId="6FF6BDC2" w14:textId="77777777" w:rsidTr="004743D4">
        <w:trPr>
          <w:trHeight w:val="620"/>
        </w:trPr>
        <w:tc>
          <w:tcPr>
            <w:tcW w:w="13799" w:type="dxa"/>
            <w:gridSpan w:val="13"/>
            <w:tcBorders>
              <w:top w:val="nil"/>
              <w:left w:val="nil"/>
              <w:bottom w:val="nil"/>
              <w:right w:val="nil"/>
            </w:tcBorders>
            <w:noWrap/>
            <w:vAlign w:val="center"/>
          </w:tcPr>
          <w:p w14:paraId="7D3EDED0" w14:textId="77777777" w:rsidR="0075080F" w:rsidRDefault="00000000">
            <w:pPr>
              <w:jc w:val="center"/>
              <w:textAlignment w:val="center"/>
              <w:rPr>
                <w:rFonts w:ascii="宋体" w:eastAsia="宋体" w:hAnsi="宋体" w:cs="宋体" w:hint="eastAsia"/>
                <w:b/>
                <w:bCs/>
                <w:color w:val="000000"/>
                <w:sz w:val="28"/>
                <w:szCs w:val="28"/>
              </w:rPr>
            </w:pPr>
            <w:r>
              <w:rPr>
                <w:rFonts w:ascii="宋体" w:eastAsia="宋体" w:hAnsi="宋体" w:cs="宋体" w:hint="eastAsia"/>
                <w:b/>
                <w:bCs/>
                <w:color w:val="000000"/>
                <w:sz w:val="28"/>
                <w:szCs w:val="28"/>
                <w:lang w:bidi="ar"/>
              </w:rPr>
              <w:t>人防工程报价明细表</w:t>
            </w:r>
          </w:p>
        </w:tc>
      </w:tr>
      <w:tr w:rsidR="0075080F" w14:paraId="57E3751A" w14:textId="77777777" w:rsidTr="004743D4">
        <w:trPr>
          <w:trHeight w:val="880"/>
        </w:trPr>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7DAA067" w14:textId="77777777" w:rsidR="0075080F" w:rsidRDefault="00000000">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序号</w:t>
            </w:r>
          </w:p>
        </w:tc>
        <w:tc>
          <w:tcPr>
            <w:tcW w:w="1331" w:type="dxa"/>
            <w:vMerge w:val="restart"/>
            <w:tcBorders>
              <w:top w:val="single" w:sz="4" w:space="0" w:color="000000"/>
              <w:left w:val="single" w:sz="4" w:space="0" w:color="000000"/>
              <w:bottom w:val="single" w:sz="4" w:space="0" w:color="000000"/>
              <w:right w:val="nil"/>
            </w:tcBorders>
            <w:shd w:val="clear" w:color="auto" w:fill="FFFFFF"/>
            <w:vAlign w:val="center"/>
          </w:tcPr>
          <w:p w14:paraId="49488308" w14:textId="77777777" w:rsidR="0075080F" w:rsidRDefault="00000000">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分项工程名称</w:t>
            </w:r>
          </w:p>
        </w:tc>
        <w:tc>
          <w:tcPr>
            <w:tcW w:w="298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DD7AE28" w14:textId="77777777" w:rsidR="0075080F" w:rsidRDefault="00000000">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项目特征及工作内容</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6413615" w14:textId="2FDC59EC" w:rsidR="0075080F" w:rsidRDefault="00000000">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单位</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EC49FB8" w14:textId="77777777" w:rsidR="0075080F" w:rsidRDefault="00000000">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不含税综合单价（元）</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78301262" w14:textId="77777777" w:rsidR="0075080F" w:rsidRDefault="00000000">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综合单价分析</w:t>
            </w: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673E30CF" w14:textId="77777777" w:rsidR="0075080F" w:rsidRDefault="00000000">
            <w:pPr>
              <w:jc w:val="center"/>
              <w:textAlignment w:val="center"/>
              <w:rPr>
                <w:rFonts w:ascii="宋体" w:eastAsia="宋体" w:hAnsi="宋体" w:cs="宋体" w:hint="eastAsia"/>
                <w:b/>
                <w:bCs/>
                <w:color w:val="000000"/>
              </w:rPr>
            </w:pPr>
            <w:r w:rsidRPr="004743D4">
              <w:rPr>
                <w:rFonts w:ascii="宋体" w:eastAsia="宋体" w:hAnsi="宋体" w:cs="宋体" w:hint="eastAsia"/>
                <w:b/>
                <w:bCs/>
                <w:color w:val="000000"/>
                <w:sz w:val="18"/>
                <w:szCs w:val="18"/>
                <w:lang w:bidi="ar"/>
              </w:rPr>
              <w:t>备注</w:t>
            </w:r>
          </w:p>
        </w:tc>
      </w:tr>
      <w:tr w:rsidR="004743D4" w14:paraId="017555EB" w14:textId="77777777" w:rsidTr="004743D4">
        <w:trPr>
          <w:trHeight w:val="498"/>
        </w:trPr>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10429B" w14:textId="77777777" w:rsidR="004743D4" w:rsidRDefault="004743D4">
            <w:pPr>
              <w:jc w:val="center"/>
              <w:rPr>
                <w:rFonts w:ascii="宋体" w:eastAsia="宋体" w:hAnsi="宋体" w:cs="宋体" w:hint="eastAsia"/>
                <w:b/>
                <w:bCs/>
                <w:color w:val="000000"/>
                <w:sz w:val="18"/>
                <w:szCs w:val="18"/>
              </w:rPr>
            </w:pPr>
          </w:p>
        </w:tc>
        <w:tc>
          <w:tcPr>
            <w:tcW w:w="1331" w:type="dxa"/>
            <w:vMerge/>
            <w:tcBorders>
              <w:top w:val="single" w:sz="4" w:space="0" w:color="000000"/>
              <w:left w:val="single" w:sz="4" w:space="0" w:color="000000"/>
              <w:bottom w:val="single" w:sz="4" w:space="0" w:color="000000"/>
              <w:right w:val="nil"/>
            </w:tcBorders>
            <w:shd w:val="clear" w:color="auto" w:fill="FFFFFF"/>
            <w:vAlign w:val="center"/>
          </w:tcPr>
          <w:p w14:paraId="26D81E2F" w14:textId="77777777" w:rsidR="004743D4" w:rsidRDefault="004743D4">
            <w:pPr>
              <w:jc w:val="center"/>
              <w:rPr>
                <w:rFonts w:ascii="宋体" w:eastAsia="宋体" w:hAnsi="宋体" w:cs="宋体" w:hint="eastAsia"/>
                <w:b/>
                <w:bCs/>
                <w:color w:val="000000"/>
                <w:sz w:val="18"/>
                <w:szCs w:val="18"/>
              </w:rPr>
            </w:pPr>
          </w:p>
        </w:tc>
        <w:tc>
          <w:tcPr>
            <w:tcW w:w="298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0ABDCD" w14:textId="77777777" w:rsidR="004743D4" w:rsidRDefault="004743D4">
            <w:pPr>
              <w:jc w:val="center"/>
              <w:rPr>
                <w:rFonts w:ascii="宋体" w:eastAsia="宋体" w:hAnsi="宋体" w:cs="宋体" w:hint="eastAsia"/>
                <w:b/>
                <w:bCs/>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203B50" w14:textId="77777777" w:rsidR="004743D4" w:rsidRDefault="004743D4">
            <w:pPr>
              <w:jc w:val="center"/>
              <w:rPr>
                <w:rFonts w:ascii="宋体" w:eastAsia="宋体" w:hAnsi="宋体" w:cs="宋体" w:hint="eastAsia"/>
                <w:b/>
                <w:bCs/>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903DBD" w14:textId="77777777" w:rsidR="004743D4" w:rsidRDefault="004743D4">
            <w:pPr>
              <w:jc w:val="center"/>
              <w:rPr>
                <w:rFonts w:ascii="宋体" w:eastAsia="宋体" w:hAnsi="宋体" w:cs="宋体" w:hint="eastAsia"/>
                <w:b/>
                <w:bCs/>
                <w:color w:val="000000"/>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69D2EB0" w14:textId="337272BA" w:rsidR="004743D4" w:rsidRDefault="004743D4">
            <w:pPr>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sz w:val="20"/>
                <w:szCs w:val="20"/>
                <w:lang w:bidi="ar"/>
              </w:rPr>
              <w:t>人工费</w:t>
            </w:r>
          </w:p>
        </w:tc>
        <w:tc>
          <w:tcPr>
            <w:tcW w:w="850" w:type="dxa"/>
            <w:tcBorders>
              <w:top w:val="single" w:sz="4" w:space="0" w:color="000000"/>
              <w:left w:val="single" w:sz="4" w:space="0" w:color="000000"/>
              <w:bottom w:val="single" w:sz="4" w:space="0" w:color="000000"/>
              <w:right w:val="single" w:sz="4" w:space="0" w:color="000000"/>
            </w:tcBorders>
            <w:vAlign w:val="center"/>
          </w:tcPr>
          <w:p w14:paraId="4714E42A" w14:textId="77777777" w:rsidR="004743D4" w:rsidRDefault="004743D4">
            <w:pPr>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sz w:val="20"/>
                <w:szCs w:val="20"/>
                <w:lang w:bidi="ar"/>
              </w:rPr>
              <w:t>主材费</w:t>
            </w:r>
          </w:p>
        </w:tc>
        <w:tc>
          <w:tcPr>
            <w:tcW w:w="1276" w:type="dxa"/>
            <w:tcBorders>
              <w:top w:val="single" w:sz="4" w:space="0" w:color="000000"/>
              <w:left w:val="single" w:sz="4" w:space="0" w:color="000000"/>
              <w:bottom w:val="single" w:sz="4" w:space="0" w:color="000000"/>
              <w:right w:val="single" w:sz="4" w:space="0" w:color="000000"/>
            </w:tcBorders>
            <w:vAlign w:val="center"/>
          </w:tcPr>
          <w:p w14:paraId="0781EB04" w14:textId="73C8374F" w:rsidR="004743D4" w:rsidRDefault="004743D4">
            <w:pPr>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sz w:val="20"/>
                <w:szCs w:val="20"/>
                <w:lang w:bidi="ar"/>
              </w:rPr>
              <w:t>搭接、损耗等辅材费</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9D310" w14:textId="77777777" w:rsidR="004743D4" w:rsidRDefault="004743D4">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安全施工费</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E2BAF9" w14:textId="77777777" w:rsidR="004743D4" w:rsidRDefault="004743D4">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文明施工费</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2B91BD" w14:textId="77777777" w:rsidR="004743D4" w:rsidRDefault="004743D4">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管理</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82CABD" w14:textId="77777777" w:rsidR="004743D4" w:rsidRDefault="004743D4">
            <w:pPr>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bidi="ar"/>
              </w:rPr>
              <w:t>利润</w:t>
            </w: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74A88EA5" w14:textId="77777777" w:rsidR="004743D4" w:rsidRDefault="004743D4">
            <w:pPr>
              <w:jc w:val="center"/>
              <w:rPr>
                <w:rFonts w:ascii="宋体" w:eastAsia="宋体" w:hAnsi="宋体" w:cs="宋体" w:hint="eastAsia"/>
                <w:b/>
                <w:bCs/>
                <w:color w:val="000000"/>
              </w:rPr>
            </w:pPr>
          </w:p>
        </w:tc>
      </w:tr>
      <w:tr w:rsidR="004743D4" w14:paraId="5BEEAE18" w14:textId="77777777" w:rsidTr="004743D4">
        <w:trPr>
          <w:trHeight w:val="454"/>
        </w:trPr>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DC329" w14:textId="77777777" w:rsidR="004743D4" w:rsidRDefault="004743D4">
            <w:pPr>
              <w:spacing w:line="520" w:lineRule="exact"/>
              <w:jc w:val="center"/>
              <w:textAlignment w:val="center"/>
              <w:rPr>
                <w:rFonts w:ascii="宋体" w:eastAsia="宋体" w:hAnsi="宋体" w:cs="宋体" w:hint="eastAsia"/>
                <w:b/>
                <w:bCs/>
                <w:color w:val="000000"/>
                <w:sz w:val="18"/>
                <w:szCs w:val="18"/>
              </w:rPr>
            </w:pPr>
            <w:r>
              <w:rPr>
                <w:rFonts w:ascii="宋体" w:eastAsia="宋体" w:hAnsi="宋体" w:cs="宋体" w:hint="eastAsia"/>
                <w:color w:val="000000"/>
                <w:szCs w:val="21"/>
                <w:lang w:bidi="ar"/>
              </w:rPr>
              <w:t>1</w:t>
            </w:r>
          </w:p>
        </w:tc>
        <w:tc>
          <w:tcPr>
            <w:tcW w:w="1331" w:type="dxa"/>
            <w:tcBorders>
              <w:top w:val="single" w:sz="4" w:space="0" w:color="000000"/>
              <w:left w:val="single" w:sz="4" w:space="0" w:color="000000"/>
              <w:bottom w:val="single" w:sz="4" w:space="0" w:color="000000"/>
              <w:right w:val="nil"/>
            </w:tcBorders>
            <w:vAlign w:val="center"/>
          </w:tcPr>
          <w:p w14:paraId="46E4A482" w14:textId="77777777" w:rsidR="004743D4" w:rsidRDefault="004743D4">
            <w:pPr>
              <w:jc w:val="center"/>
              <w:textAlignment w:val="center"/>
              <w:rPr>
                <w:rFonts w:ascii="宋体" w:eastAsia="宋体" w:hAnsi="宋体" w:cs="宋体" w:hint="eastAsia"/>
                <w:color w:val="000000"/>
              </w:rPr>
            </w:pPr>
          </w:p>
        </w:tc>
        <w:tc>
          <w:tcPr>
            <w:tcW w:w="2989" w:type="dxa"/>
            <w:tcBorders>
              <w:top w:val="single" w:sz="4" w:space="0" w:color="000000"/>
              <w:left w:val="single" w:sz="4" w:space="0" w:color="000000"/>
              <w:bottom w:val="single" w:sz="4" w:space="0" w:color="000000"/>
              <w:right w:val="single" w:sz="4" w:space="0" w:color="000000"/>
            </w:tcBorders>
            <w:vAlign w:val="center"/>
          </w:tcPr>
          <w:p w14:paraId="4C87DF70" w14:textId="77777777" w:rsidR="004743D4" w:rsidRDefault="004743D4">
            <w:pPr>
              <w:jc w:val="center"/>
              <w:textAlignment w:val="center"/>
              <w:rPr>
                <w:rFonts w:ascii="宋体" w:eastAsia="宋体" w:hAnsi="宋体" w:cs="宋体" w:hint="eastAsia"/>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393A382" w14:textId="77777777" w:rsidR="004743D4" w:rsidRDefault="004743D4">
            <w:pPr>
              <w:spacing w:line="520" w:lineRule="exact"/>
              <w:jc w:val="center"/>
              <w:textAlignment w:val="center"/>
              <w:rPr>
                <w:rFonts w:ascii="宋体" w:eastAsia="宋体" w:hAnsi="宋体" w:cs="宋体" w:hint="eastAsia"/>
                <w:color w:val="000000"/>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14:paraId="21F46135" w14:textId="77777777" w:rsidR="004743D4" w:rsidRDefault="004743D4">
            <w:pPr>
              <w:rPr>
                <w:rFonts w:ascii="宋体" w:eastAsia="宋体" w:hAnsi="宋体" w:cs="宋体" w:hint="eastAsia"/>
                <w:strike/>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203D3"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979C2" w14:textId="77777777" w:rsidR="004743D4" w:rsidRDefault="004743D4">
            <w:pPr>
              <w:jc w:val="center"/>
              <w:rPr>
                <w:rFonts w:ascii="宋体" w:eastAsia="宋体" w:hAnsi="宋体" w:cs="宋体" w:hint="eastAsia"/>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10BF3"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AE9E56"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FD0D6C" w14:textId="77777777" w:rsidR="004743D4" w:rsidRDefault="004743D4">
            <w:pPr>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F8F3AE" w14:textId="77777777" w:rsidR="004743D4" w:rsidRDefault="004743D4">
            <w:pPr>
              <w:jc w:val="center"/>
              <w:rPr>
                <w:rFonts w:ascii="宋体" w:eastAsia="宋体" w:hAnsi="宋体" w:cs="宋体" w:hint="eastAsia"/>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A90F08"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37B2A848" w14:textId="77777777" w:rsidR="004743D4" w:rsidRDefault="004743D4">
            <w:pPr>
              <w:jc w:val="center"/>
              <w:rPr>
                <w:rFonts w:ascii="宋体" w:eastAsia="宋体" w:hAnsi="宋体" w:cs="宋体" w:hint="eastAsia"/>
                <w:color w:val="000000"/>
              </w:rPr>
            </w:pPr>
          </w:p>
        </w:tc>
      </w:tr>
      <w:tr w:rsidR="004743D4" w14:paraId="77287D9A" w14:textId="77777777" w:rsidTr="004743D4">
        <w:trPr>
          <w:trHeight w:val="454"/>
        </w:trPr>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99A3AF" w14:textId="77777777" w:rsidR="004743D4" w:rsidRDefault="004743D4">
            <w:pPr>
              <w:spacing w:line="520" w:lineRule="exact"/>
              <w:jc w:val="center"/>
              <w:textAlignment w:val="center"/>
              <w:rPr>
                <w:rFonts w:ascii="宋体" w:eastAsia="宋体" w:hAnsi="宋体" w:cs="宋体" w:hint="eastAsia"/>
                <w:b/>
                <w:bCs/>
                <w:color w:val="000000"/>
                <w:sz w:val="18"/>
                <w:szCs w:val="18"/>
              </w:rPr>
            </w:pPr>
            <w:r>
              <w:rPr>
                <w:rFonts w:ascii="宋体" w:eastAsia="宋体" w:hAnsi="宋体" w:cs="宋体" w:hint="eastAsia"/>
                <w:color w:val="000000"/>
                <w:szCs w:val="21"/>
                <w:lang w:bidi="ar"/>
              </w:rPr>
              <w:t>2</w:t>
            </w:r>
          </w:p>
        </w:tc>
        <w:tc>
          <w:tcPr>
            <w:tcW w:w="1331" w:type="dxa"/>
            <w:tcBorders>
              <w:top w:val="single" w:sz="4" w:space="0" w:color="000000"/>
              <w:left w:val="single" w:sz="4" w:space="0" w:color="000000"/>
              <w:bottom w:val="single" w:sz="4" w:space="0" w:color="000000"/>
              <w:right w:val="nil"/>
            </w:tcBorders>
            <w:vAlign w:val="center"/>
          </w:tcPr>
          <w:p w14:paraId="17297008" w14:textId="77777777" w:rsidR="004743D4" w:rsidRDefault="004743D4">
            <w:pPr>
              <w:jc w:val="center"/>
              <w:textAlignment w:val="center"/>
              <w:rPr>
                <w:rFonts w:ascii="宋体" w:eastAsia="宋体" w:hAnsi="宋体" w:cs="宋体" w:hint="eastAsia"/>
                <w:color w:val="000000"/>
              </w:rPr>
            </w:pPr>
          </w:p>
        </w:tc>
        <w:tc>
          <w:tcPr>
            <w:tcW w:w="2989" w:type="dxa"/>
            <w:tcBorders>
              <w:top w:val="single" w:sz="4" w:space="0" w:color="000000"/>
              <w:left w:val="single" w:sz="4" w:space="0" w:color="000000"/>
              <w:bottom w:val="single" w:sz="4" w:space="0" w:color="000000"/>
              <w:right w:val="single" w:sz="4" w:space="0" w:color="000000"/>
            </w:tcBorders>
            <w:vAlign w:val="center"/>
          </w:tcPr>
          <w:p w14:paraId="2BBB9556" w14:textId="77777777" w:rsidR="004743D4" w:rsidRDefault="004743D4">
            <w:pPr>
              <w:jc w:val="center"/>
              <w:textAlignment w:val="center"/>
              <w:rPr>
                <w:rFonts w:ascii="宋体" w:eastAsia="宋体" w:hAnsi="宋体" w:cs="宋体" w:hint="eastAsia"/>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65CC115" w14:textId="77777777" w:rsidR="004743D4" w:rsidRDefault="004743D4">
            <w:pPr>
              <w:spacing w:line="520" w:lineRule="exact"/>
              <w:jc w:val="center"/>
              <w:textAlignment w:val="center"/>
              <w:rPr>
                <w:rFonts w:ascii="宋体" w:eastAsia="宋体" w:hAnsi="宋体" w:cs="宋体" w:hint="eastAsia"/>
                <w:color w:val="000000"/>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14:paraId="3F682F5A" w14:textId="77777777" w:rsidR="004743D4" w:rsidRDefault="004743D4">
            <w:pPr>
              <w:rPr>
                <w:rFonts w:ascii="宋体" w:eastAsia="宋体" w:hAnsi="宋体" w:cs="宋体" w:hint="eastAsia"/>
                <w:strike/>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ED58AE"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FBB8B" w14:textId="77777777" w:rsidR="004743D4" w:rsidRDefault="004743D4">
            <w:pPr>
              <w:jc w:val="center"/>
              <w:rPr>
                <w:rFonts w:ascii="宋体" w:eastAsia="宋体" w:hAnsi="宋体" w:cs="宋体" w:hint="eastAsia"/>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A7D0B"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04C86"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476E4" w14:textId="77777777" w:rsidR="004743D4" w:rsidRDefault="004743D4">
            <w:pPr>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B1C3E0" w14:textId="77777777" w:rsidR="004743D4" w:rsidRDefault="004743D4">
            <w:pPr>
              <w:jc w:val="center"/>
              <w:rPr>
                <w:rFonts w:ascii="宋体" w:eastAsia="宋体" w:hAnsi="宋体" w:cs="宋体" w:hint="eastAsia"/>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B420F3"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0C60C314" w14:textId="77777777" w:rsidR="004743D4" w:rsidRDefault="004743D4">
            <w:pPr>
              <w:jc w:val="center"/>
              <w:rPr>
                <w:rFonts w:ascii="宋体" w:eastAsia="宋体" w:hAnsi="宋体" w:cs="宋体" w:hint="eastAsia"/>
                <w:color w:val="000000"/>
              </w:rPr>
            </w:pPr>
          </w:p>
        </w:tc>
      </w:tr>
      <w:tr w:rsidR="004743D4" w14:paraId="68B907DB" w14:textId="77777777" w:rsidTr="004743D4">
        <w:trPr>
          <w:trHeight w:val="454"/>
        </w:trPr>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764A5"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3</w:t>
            </w:r>
          </w:p>
        </w:tc>
        <w:tc>
          <w:tcPr>
            <w:tcW w:w="1331" w:type="dxa"/>
            <w:tcBorders>
              <w:top w:val="single" w:sz="4" w:space="0" w:color="000000"/>
              <w:left w:val="single" w:sz="4" w:space="0" w:color="000000"/>
              <w:bottom w:val="single" w:sz="4" w:space="0" w:color="000000"/>
              <w:right w:val="nil"/>
            </w:tcBorders>
            <w:vAlign w:val="center"/>
          </w:tcPr>
          <w:p w14:paraId="048CF6C5" w14:textId="77777777" w:rsidR="004743D4" w:rsidRDefault="004743D4">
            <w:pPr>
              <w:jc w:val="center"/>
              <w:textAlignment w:val="center"/>
              <w:rPr>
                <w:rFonts w:ascii="宋体" w:eastAsia="宋体" w:hAnsi="宋体" w:cs="宋体" w:hint="eastAsia"/>
                <w:color w:val="000000"/>
              </w:rPr>
            </w:pPr>
          </w:p>
        </w:tc>
        <w:tc>
          <w:tcPr>
            <w:tcW w:w="2989" w:type="dxa"/>
            <w:tcBorders>
              <w:top w:val="single" w:sz="4" w:space="0" w:color="000000"/>
              <w:left w:val="single" w:sz="4" w:space="0" w:color="000000"/>
              <w:bottom w:val="single" w:sz="4" w:space="0" w:color="000000"/>
              <w:right w:val="single" w:sz="4" w:space="0" w:color="000000"/>
            </w:tcBorders>
            <w:vAlign w:val="center"/>
          </w:tcPr>
          <w:p w14:paraId="2EE39B77" w14:textId="77777777" w:rsidR="004743D4" w:rsidRDefault="004743D4">
            <w:pPr>
              <w:jc w:val="center"/>
              <w:textAlignment w:val="center"/>
              <w:rPr>
                <w:rFonts w:ascii="宋体" w:eastAsia="宋体" w:hAnsi="宋体" w:cs="宋体" w:hint="eastAsia"/>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CCFEB09" w14:textId="77777777" w:rsidR="004743D4" w:rsidRDefault="004743D4">
            <w:pPr>
              <w:spacing w:line="520" w:lineRule="exact"/>
              <w:jc w:val="center"/>
              <w:textAlignment w:val="center"/>
              <w:rPr>
                <w:rFonts w:ascii="宋体" w:eastAsia="宋体" w:hAnsi="宋体" w:cs="宋体" w:hint="eastAsia"/>
                <w:color w:val="000000"/>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14:paraId="7F78AB0E" w14:textId="77777777" w:rsidR="004743D4" w:rsidRDefault="004743D4">
            <w:pPr>
              <w:rPr>
                <w:rFonts w:ascii="宋体" w:eastAsia="宋体" w:hAnsi="宋体" w:cs="宋体" w:hint="eastAsia"/>
                <w:strike/>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742C7"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9AE85" w14:textId="77777777" w:rsidR="004743D4" w:rsidRDefault="004743D4">
            <w:pPr>
              <w:jc w:val="center"/>
              <w:rPr>
                <w:rFonts w:ascii="宋体" w:eastAsia="宋体" w:hAnsi="宋体" w:cs="宋体" w:hint="eastAsia"/>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9298B"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A6E0B8"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07AB90" w14:textId="77777777" w:rsidR="004743D4" w:rsidRDefault="004743D4">
            <w:pPr>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DA06A" w14:textId="77777777" w:rsidR="004743D4" w:rsidRDefault="004743D4">
            <w:pPr>
              <w:jc w:val="center"/>
              <w:rPr>
                <w:rFonts w:ascii="宋体" w:eastAsia="宋体" w:hAnsi="宋体" w:cs="宋体" w:hint="eastAsia"/>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FA19B"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1BB77966" w14:textId="77777777" w:rsidR="004743D4" w:rsidRDefault="004743D4">
            <w:pPr>
              <w:jc w:val="center"/>
              <w:rPr>
                <w:rFonts w:ascii="宋体" w:eastAsia="宋体" w:hAnsi="宋体" w:cs="宋体" w:hint="eastAsia"/>
                <w:color w:val="000000"/>
              </w:rPr>
            </w:pPr>
          </w:p>
        </w:tc>
      </w:tr>
      <w:tr w:rsidR="004743D4" w14:paraId="5D8A8B37" w14:textId="77777777" w:rsidTr="004743D4">
        <w:trPr>
          <w:trHeight w:val="454"/>
        </w:trPr>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F598B"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4</w:t>
            </w:r>
          </w:p>
        </w:tc>
        <w:tc>
          <w:tcPr>
            <w:tcW w:w="1331" w:type="dxa"/>
            <w:tcBorders>
              <w:top w:val="single" w:sz="4" w:space="0" w:color="000000"/>
              <w:left w:val="single" w:sz="4" w:space="0" w:color="000000"/>
              <w:bottom w:val="single" w:sz="4" w:space="0" w:color="000000"/>
              <w:right w:val="nil"/>
            </w:tcBorders>
            <w:vAlign w:val="center"/>
          </w:tcPr>
          <w:p w14:paraId="53CADC12" w14:textId="77777777" w:rsidR="004743D4" w:rsidRDefault="004743D4">
            <w:pPr>
              <w:jc w:val="center"/>
              <w:textAlignment w:val="center"/>
              <w:rPr>
                <w:rFonts w:ascii="宋体" w:eastAsia="宋体" w:hAnsi="宋体" w:cs="宋体" w:hint="eastAsia"/>
                <w:color w:val="000000"/>
              </w:rPr>
            </w:pPr>
          </w:p>
        </w:tc>
        <w:tc>
          <w:tcPr>
            <w:tcW w:w="2989" w:type="dxa"/>
            <w:tcBorders>
              <w:top w:val="single" w:sz="4" w:space="0" w:color="000000"/>
              <w:left w:val="single" w:sz="4" w:space="0" w:color="000000"/>
              <w:bottom w:val="single" w:sz="4" w:space="0" w:color="000000"/>
              <w:right w:val="single" w:sz="4" w:space="0" w:color="000000"/>
            </w:tcBorders>
            <w:vAlign w:val="center"/>
          </w:tcPr>
          <w:p w14:paraId="28698FAF" w14:textId="77777777" w:rsidR="004743D4" w:rsidRDefault="004743D4">
            <w:pPr>
              <w:jc w:val="center"/>
              <w:textAlignment w:val="center"/>
              <w:rPr>
                <w:rFonts w:ascii="宋体" w:eastAsia="宋体" w:hAnsi="宋体" w:cs="宋体" w:hint="eastAsia"/>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4B9EAB0" w14:textId="77777777" w:rsidR="004743D4" w:rsidRDefault="004743D4">
            <w:pPr>
              <w:spacing w:line="520" w:lineRule="exact"/>
              <w:jc w:val="center"/>
              <w:textAlignment w:val="center"/>
              <w:rPr>
                <w:rFonts w:ascii="宋体" w:eastAsia="宋体" w:hAnsi="宋体" w:cs="宋体" w:hint="eastAsia"/>
                <w:color w:val="000000"/>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14:paraId="1B6D5208" w14:textId="77777777" w:rsidR="004743D4" w:rsidRDefault="004743D4">
            <w:pPr>
              <w:rPr>
                <w:rFonts w:ascii="宋体" w:eastAsia="宋体" w:hAnsi="宋体" w:cs="宋体" w:hint="eastAsia"/>
                <w:strike/>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0CC8E"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E440A5" w14:textId="77777777" w:rsidR="004743D4" w:rsidRDefault="004743D4">
            <w:pPr>
              <w:jc w:val="center"/>
              <w:rPr>
                <w:rFonts w:ascii="宋体" w:eastAsia="宋体" w:hAnsi="宋体" w:cs="宋体" w:hint="eastAsia"/>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EAB6"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AEF52"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CBE671" w14:textId="77777777" w:rsidR="004743D4" w:rsidRDefault="004743D4">
            <w:pPr>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546C19" w14:textId="77777777" w:rsidR="004743D4" w:rsidRDefault="004743D4">
            <w:pPr>
              <w:jc w:val="center"/>
              <w:rPr>
                <w:rFonts w:ascii="宋体" w:eastAsia="宋体" w:hAnsi="宋体" w:cs="宋体" w:hint="eastAsia"/>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3B60E"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062BE8B1" w14:textId="77777777" w:rsidR="004743D4" w:rsidRDefault="004743D4">
            <w:pPr>
              <w:jc w:val="center"/>
              <w:rPr>
                <w:rFonts w:ascii="宋体" w:eastAsia="宋体" w:hAnsi="宋体" w:cs="宋体" w:hint="eastAsia"/>
                <w:color w:val="000000"/>
              </w:rPr>
            </w:pPr>
          </w:p>
        </w:tc>
      </w:tr>
      <w:tr w:rsidR="004743D4" w14:paraId="42C1F5EC" w14:textId="77777777" w:rsidTr="004743D4">
        <w:trPr>
          <w:trHeight w:val="454"/>
        </w:trPr>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BB0AC" w14:textId="77777777" w:rsidR="004743D4" w:rsidRDefault="004743D4">
            <w:pPr>
              <w:spacing w:line="520" w:lineRule="exact"/>
              <w:jc w:val="center"/>
              <w:textAlignment w:val="center"/>
              <w:rPr>
                <w:rFonts w:ascii="宋体" w:eastAsia="宋体" w:hAnsi="宋体" w:cs="宋体" w:hint="eastAsia"/>
                <w:color w:val="000000"/>
                <w:szCs w:val="21"/>
                <w:lang w:bidi="ar"/>
              </w:rPr>
            </w:pPr>
            <w:r>
              <w:rPr>
                <w:rFonts w:ascii="宋体" w:eastAsia="宋体" w:hAnsi="宋体" w:cs="宋体" w:hint="eastAsia"/>
                <w:color w:val="000000"/>
                <w:szCs w:val="21"/>
                <w:lang w:bidi="ar"/>
              </w:rPr>
              <w:t>5</w:t>
            </w:r>
          </w:p>
        </w:tc>
        <w:tc>
          <w:tcPr>
            <w:tcW w:w="1331" w:type="dxa"/>
            <w:tcBorders>
              <w:top w:val="single" w:sz="4" w:space="0" w:color="000000"/>
              <w:left w:val="single" w:sz="4" w:space="0" w:color="000000"/>
              <w:bottom w:val="single" w:sz="4" w:space="0" w:color="000000"/>
              <w:right w:val="nil"/>
            </w:tcBorders>
            <w:vAlign w:val="center"/>
          </w:tcPr>
          <w:p w14:paraId="06857B59" w14:textId="77777777" w:rsidR="004743D4" w:rsidRDefault="004743D4">
            <w:pPr>
              <w:jc w:val="center"/>
              <w:textAlignment w:val="center"/>
              <w:rPr>
                <w:rFonts w:ascii="宋体" w:eastAsia="宋体" w:hAnsi="宋体" w:cs="宋体" w:hint="eastAsia"/>
                <w:color w:val="000000"/>
              </w:rPr>
            </w:pPr>
          </w:p>
        </w:tc>
        <w:tc>
          <w:tcPr>
            <w:tcW w:w="2989" w:type="dxa"/>
            <w:tcBorders>
              <w:top w:val="single" w:sz="4" w:space="0" w:color="000000"/>
              <w:left w:val="single" w:sz="4" w:space="0" w:color="000000"/>
              <w:bottom w:val="single" w:sz="4" w:space="0" w:color="000000"/>
              <w:right w:val="single" w:sz="4" w:space="0" w:color="000000"/>
            </w:tcBorders>
            <w:vAlign w:val="center"/>
          </w:tcPr>
          <w:p w14:paraId="49D9B609" w14:textId="77777777" w:rsidR="004743D4" w:rsidRDefault="004743D4">
            <w:pPr>
              <w:jc w:val="center"/>
              <w:textAlignment w:val="center"/>
              <w:rPr>
                <w:rFonts w:ascii="宋体" w:eastAsia="宋体" w:hAnsi="宋体" w:cs="宋体" w:hint="eastAsia"/>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02953A8" w14:textId="77777777" w:rsidR="004743D4" w:rsidRDefault="004743D4">
            <w:pPr>
              <w:spacing w:line="520" w:lineRule="exact"/>
              <w:jc w:val="center"/>
              <w:textAlignment w:val="center"/>
              <w:rPr>
                <w:rFonts w:ascii="宋体" w:eastAsia="宋体" w:hAnsi="宋体" w:cs="宋体" w:hint="eastAsia"/>
                <w:color w:val="000000"/>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14:paraId="0C7B2C73" w14:textId="77777777" w:rsidR="004743D4" w:rsidRDefault="004743D4">
            <w:pPr>
              <w:rPr>
                <w:rFonts w:ascii="宋体" w:eastAsia="宋体" w:hAnsi="宋体" w:cs="宋体" w:hint="eastAsia"/>
                <w:strike/>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4F823"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90580A" w14:textId="77777777" w:rsidR="004743D4" w:rsidRDefault="004743D4">
            <w:pPr>
              <w:jc w:val="center"/>
              <w:rPr>
                <w:rFonts w:ascii="宋体" w:eastAsia="宋体" w:hAnsi="宋体" w:cs="宋体" w:hint="eastAsia"/>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8E6541" w14:textId="77777777" w:rsidR="004743D4" w:rsidRDefault="004743D4">
            <w:pPr>
              <w:jc w:val="center"/>
              <w:rPr>
                <w:rFonts w:ascii="宋体" w:eastAsia="宋体" w:hAnsi="宋体" w:cs="宋体" w:hint="eastAsia"/>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FECE3"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F7A89" w14:textId="77777777" w:rsidR="004743D4" w:rsidRDefault="004743D4">
            <w:pPr>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1CAAD8" w14:textId="77777777" w:rsidR="004743D4" w:rsidRDefault="004743D4">
            <w:pPr>
              <w:jc w:val="center"/>
              <w:rPr>
                <w:rFonts w:ascii="宋体" w:eastAsia="宋体" w:hAnsi="宋体" w:cs="宋体" w:hint="eastAsia"/>
                <w:color w:val="000000"/>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D2E879" w14:textId="77777777" w:rsidR="004743D4" w:rsidRDefault="004743D4">
            <w:pPr>
              <w:jc w:val="center"/>
              <w:rPr>
                <w:rFonts w:ascii="宋体" w:eastAsia="宋体" w:hAnsi="宋体" w:cs="宋体" w:hint="eastAsia"/>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14:paraId="0C2D5927" w14:textId="77777777" w:rsidR="004743D4" w:rsidRDefault="004743D4">
            <w:pPr>
              <w:jc w:val="center"/>
              <w:rPr>
                <w:rFonts w:ascii="宋体" w:eastAsia="宋体" w:hAnsi="宋体" w:cs="宋体" w:hint="eastAsia"/>
                <w:color w:val="000000"/>
              </w:rPr>
            </w:pPr>
          </w:p>
        </w:tc>
      </w:tr>
    </w:tbl>
    <w:p w14:paraId="260446E3" w14:textId="77777777" w:rsidR="0075080F" w:rsidRDefault="00000000">
      <w:pPr>
        <w:spacing w:before="93" w:after="93" w:line="500" w:lineRule="exact"/>
        <w:rPr>
          <w:rFonts w:ascii="宋体" w:eastAsia="宋体" w:hAnsi="宋体" w:cs="宋体" w:hint="eastAsia"/>
          <w:sz w:val="28"/>
          <w:szCs w:val="28"/>
        </w:rPr>
      </w:pPr>
      <w:r>
        <w:rPr>
          <w:rFonts w:ascii="宋体" w:eastAsia="宋体" w:hAnsi="宋体" w:cs="宋体" w:hint="eastAsia"/>
          <w:sz w:val="28"/>
          <w:szCs w:val="28"/>
        </w:rPr>
        <w:t>投标单位：</w:t>
      </w:r>
      <w:r>
        <w:rPr>
          <w:rFonts w:ascii="宋体" w:eastAsia="宋体" w:hAnsi="宋体" w:cs="宋体" w:hint="eastAsia"/>
          <w:sz w:val="28"/>
          <w:szCs w:val="28"/>
          <w:u w:val="single"/>
        </w:rPr>
        <w:t xml:space="preserve">                            （盖单位章）                                          </w:t>
      </w:r>
    </w:p>
    <w:p w14:paraId="0D203860" w14:textId="77777777" w:rsidR="0075080F" w:rsidRDefault="00000000">
      <w:pPr>
        <w:spacing w:before="93" w:after="93" w:line="500" w:lineRule="exact"/>
        <w:rPr>
          <w:rFonts w:ascii="宋体" w:eastAsia="宋体" w:hAnsi="宋体" w:cs="宋体" w:hint="eastAsia"/>
          <w:sz w:val="28"/>
          <w:szCs w:val="28"/>
          <w:u w:val="single"/>
        </w:rPr>
      </w:pPr>
      <w:r>
        <w:rPr>
          <w:rFonts w:ascii="宋体" w:eastAsia="宋体" w:hAnsi="宋体" w:cs="宋体" w:hint="eastAsia"/>
          <w:sz w:val="28"/>
          <w:szCs w:val="28"/>
        </w:rPr>
        <w:t>法定代表人或其委托代理人：</w:t>
      </w:r>
      <w:r>
        <w:rPr>
          <w:rFonts w:ascii="宋体" w:eastAsia="宋体" w:hAnsi="宋体" w:cs="宋体" w:hint="eastAsia"/>
          <w:sz w:val="28"/>
          <w:szCs w:val="28"/>
          <w:u w:val="single"/>
        </w:rPr>
        <w:t xml:space="preserve">            （签字或盖章）                             </w:t>
      </w:r>
    </w:p>
    <w:p w14:paraId="281F8069" w14:textId="77777777" w:rsidR="0075080F" w:rsidRDefault="00000000">
      <w:pPr>
        <w:spacing w:before="93" w:after="93" w:line="500" w:lineRule="exact"/>
      </w:pPr>
      <w:r>
        <w:rPr>
          <w:rFonts w:ascii="宋体" w:eastAsia="宋体" w:hAnsi="宋体" w:cs="宋体" w:hint="eastAsia"/>
          <w:sz w:val="28"/>
          <w:szCs w:val="28"/>
        </w:rPr>
        <w:t>日    期：</w:t>
      </w:r>
      <w:r>
        <w:rPr>
          <w:rFonts w:ascii="宋体" w:eastAsia="宋体" w:hAnsi="宋体" w:cs="宋体" w:hint="eastAsia"/>
          <w:sz w:val="28"/>
          <w:szCs w:val="28"/>
          <w:u w:val="single"/>
        </w:rPr>
        <w:t xml:space="preserve">        </w:t>
      </w:r>
      <w:r>
        <w:rPr>
          <w:rFonts w:ascii="宋体" w:eastAsia="宋体" w:hAnsi="宋体" w:cs="宋体" w:hint="eastAsia"/>
          <w:sz w:val="28"/>
          <w:szCs w:val="28"/>
        </w:rPr>
        <w:t>年</w:t>
      </w:r>
      <w:r>
        <w:rPr>
          <w:rFonts w:ascii="宋体" w:eastAsia="宋体" w:hAnsi="宋体" w:cs="宋体" w:hint="eastAsia"/>
          <w:sz w:val="28"/>
          <w:szCs w:val="28"/>
          <w:u w:val="single"/>
        </w:rPr>
        <w:t xml:space="preserve">       </w:t>
      </w:r>
      <w:r>
        <w:rPr>
          <w:rFonts w:ascii="宋体" w:eastAsia="宋体" w:hAnsi="宋体" w:cs="宋体" w:hint="eastAsia"/>
          <w:sz w:val="28"/>
          <w:szCs w:val="28"/>
        </w:rPr>
        <w:t>月</w:t>
      </w:r>
      <w:r>
        <w:rPr>
          <w:rFonts w:ascii="宋体" w:eastAsia="宋体" w:hAnsi="宋体" w:cs="宋体" w:hint="eastAsia"/>
          <w:sz w:val="28"/>
          <w:szCs w:val="28"/>
          <w:u w:val="single"/>
        </w:rPr>
        <w:t xml:space="preserve">       </w:t>
      </w:r>
      <w:r>
        <w:rPr>
          <w:rFonts w:ascii="宋体" w:eastAsia="宋体" w:hAnsi="宋体" w:cs="宋体" w:hint="eastAsia"/>
          <w:sz w:val="28"/>
          <w:szCs w:val="28"/>
        </w:rPr>
        <w:t>日</w:t>
      </w:r>
    </w:p>
    <w:sectPr w:rsidR="0075080F" w:rsidSect="004743D4">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59E36" w14:textId="77777777" w:rsidR="00756240" w:rsidRDefault="00756240">
      <w:pPr>
        <w:spacing w:after="0"/>
      </w:pPr>
      <w:r>
        <w:separator/>
      </w:r>
    </w:p>
  </w:endnote>
  <w:endnote w:type="continuationSeparator" w:id="0">
    <w:p w14:paraId="44267AEC" w14:textId="77777777" w:rsidR="00756240" w:rsidRDefault="007562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F3356" w14:textId="77777777" w:rsidR="0075080F" w:rsidRDefault="00000000">
    <w:pPr>
      <w:pStyle w:val="a7"/>
    </w:pPr>
    <w:r>
      <w:rPr>
        <w:noProof/>
      </w:rPr>
      <mc:AlternateContent>
        <mc:Choice Requires="wps">
          <w:drawing>
            <wp:anchor distT="0" distB="0" distL="114300" distR="114300" simplePos="0" relativeHeight="251659264" behindDoc="0" locked="0" layoutInCell="1" allowOverlap="1" wp14:anchorId="767DEEC6" wp14:editId="583E231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D5A257" w14:textId="77777777" w:rsidR="0075080F" w:rsidRDefault="00000000">
                          <w:pPr>
                            <w:pStyle w:val="a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7DEEC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2D5A257" w14:textId="77777777" w:rsidR="0075080F" w:rsidRDefault="00000000">
                    <w:pPr>
                      <w:pStyle w:val="a7"/>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62E9B" w14:textId="77777777" w:rsidR="00756240" w:rsidRDefault="00756240">
      <w:pPr>
        <w:spacing w:after="0"/>
      </w:pPr>
      <w:r>
        <w:separator/>
      </w:r>
    </w:p>
  </w:footnote>
  <w:footnote w:type="continuationSeparator" w:id="0">
    <w:p w14:paraId="6C704CFE" w14:textId="77777777" w:rsidR="00756240" w:rsidRDefault="007562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51321"/>
    <w:multiLevelType w:val="multilevel"/>
    <w:tmpl w:val="0F851321"/>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0C521B4"/>
    <w:multiLevelType w:val="singleLevel"/>
    <w:tmpl w:val="60C521B4"/>
    <w:lvl w:ilvl="0">
      <w:start w:val="1"/>
      <w:numFmt w:val="decimal"/>
      <w:lvlText w:val="%1."/>
      <w:lvlJc w:val="left"/>
      <w:pPr>
        <w:tabs>
          <w:tab w:val="left" w:pos="312"/>
        </w:tabs>
      </w:pPr>
    </w:lvl>
  </w:abstractNum>
  <w:num w:numId="1" w16cid:durableId="1475366039">
    <w:abstractNumId w:val="0"/>
  </w:num>
  <w:num w:numId="2" w16cid:durableId="766195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ZjNWRhNjZkMzUyNzMzZTU4NzQ1MjFmMTZlMjE0YTcifQ=="/>
  </w:docVars>
  <w:rsids>
    <w:rsidRoot w:val="00D31D50"/>
    <w:rsid w:val="00005CC1"/>
    <w:rsid w:val="00014C37"/>
    <w:rsid w:val="00022E7E"/>
    <w:rsid w:val="00030AE3"/>
    <w:rsid w:val="00055756"/>
    <w:rsid w:val="00055B33"/>
    <w:rsid w:val="000670A0"/>
    <w:rsid w:val="00076210"/>
    <w:rsid w:val="000A13E8"/>
    <w:rsid w:val="000D2EDF"/>
    <w:rsid w:val="000D4662"/>
    <w:rsid w:val="000E556B"/>
    <w:rsid w:val="000E608A"/>
    <w:rsid w:val="001055F2"/>
    <w:rsid w:val="00107D1C"/>
    <w:rsid w:val="00120E4F"/>
    <w:rsid w:val="00121AD6"/>
    <w:rsid w:val="001260E9"/>
    <w:rsid w:val="0013024D"/>
    <w:rsid w:val="00131576"/>
    <w:rsid w:val="00134188"/>
    <w:rsid w:val="00135424"/>
    <w:rsid w:val="00136A82"/>
    <w:rsid w:val="00137ED5"/>
    <w:rsid w:val="001406C1"/>
    <w:rsid w:val="00153984"/>
    <w:rsid w:val="001658ED"/>
    <w:rsid w:val="00175C12"/>
    <w:rsid w:val="00181C6E"/>
    <w:rsid w:val="00185316"/>
    <w:rsid w:val="001873A3"/>
    <w:rsid w:val="00191345"/>
    <w:rsid w:val="001A61E7"/>
    <w:rsid w:val="001B08DE"/>
    <w:rsid w:val="001B286F"/>
    <w:rsid w:val="001C0057"/>
    <w:rsid w:val="001D2540"/>
    <w:rsid w:val="001F1A5F"/>
    <w:rsid w:val="002026C3"/>
    <w:rsid w:val="0020669B"/>
    <w:rsid w:val="00224C72"/>
    <w:rsid w:val="00231449"/>
    <w:rsid w:val="00247CA3"/>
    <w:rsid w:val="00256612"/>
    <w:rsid w:val="0026478A"/>
    <w:rsid w:val="00273188"/>
    <w:rsid w:val="002734FC"/>
    <w:rsid w:val="00277354"/>
    <w:rsid w:val="00281C49"/>
    <w:rsid w:val="002A2AA7"/>
    <w:rsid w:val="002A4367"/>
    <w:rsid w:val="002A5D21"/>
    <w:rsid w:val="002B51F6"/>
    <w:rsid w:val="002C0033"/>
    <w:rsid w:val="002C0AAF"/>
    <w:rsid w:val="002C2B0B"/>
    <w:rsid w:val="002D199C"/>
    <w:rsid w:val="002D327A"/>
    <w:rsid w:val="002D68FD"/>
    <w:rsid w:val="002D6BFD"/>
    <w:rsid w:val="002E1610"/>
    <w:rsid w:val="002E249D"/>
    <w:rsid w:val="002E27DA"/>
    <w:rsid w:val="002E562F"/>
    <w:rsid w:val="002E7DC9"/>
    <w:rsid w:val="002F4E29"/>
    <w:rsid w:val="002F5B18"/>
    <w:rsid w:val="002F6237"/>
    <w:rsid w:val="002F65C3"/>
    <w:rsid w:val="002F7294"/>
    <w:rsid w:val="0030241C"/>
    <w:rsid w:val="0030529F"/>
    <w:rsid w:val="00313A36"/>
    <w:rsid w:val="00317D3D"/>
    <w:rsid w:val="00320600"/>
    <w:rsid w:val="00320FB9"/>
    <w:rsid w:val="00323B43"/>
    <w:rsid w:val="00336C06"/>
    <w:rsid w:val="003500BB"/>
    <w:rsid w:val="00371540"/>
    <w:rsid w:val="00371578"/>
    <w:rsid w:val="00372779"/>
    <w:rsid w:val="0039368E"/>
    <w:rsid w:val="003A31B9"/>
    <w:rsid w:val="003C0E85"/>
    <w:rsid w:val="003C332F"/>
    <w:rsid w:val="003C444A"/>
    <w:rsid w:val="003D37D8"/>
    <w:rsid w:val="003E0A4B"/>
    <w:rsid w:val="003E3B33"/>
    <w:rsid w:val="0042148D"/>
    <w:rsid w:val="00426133"/>
    <w:rsid w:val="00430501"/>
    <w:rsid w:val="004358AB"/>
    <w:rsid w:val="0044060A"/>
    <w:rsid w:val="00446DA4"/>
    <w:rsid w:val="00460D26"/>
    <w:rsid w:val="004743D4"/>
    <w:rsid w:val="004961C0"/>
    <w:rsid w:val="004B0272"/>
    <w:rsid w:val="004B24B3"/>
    <w:rsid w:val="004C06C2"/>
    <w:rsid w:val="004C60FF"/>
    <w:rsid w:val="004D27E5"/>
    <w:rsid w:val="004D285B"/>
    <w:rsid w:val="004E339B"/>
    <w:rsid w:val="004F08BF"/>
    <w:rsid w:val="004F3D4F"/>
    <w:rsid w:val="004F6157"/>
    <w:rsid w:val="0051713F"/>
    <w:rsid w:val="00524645"/>
    <w:rsid w:val="00531672"/>
    <w:rsid w:val="00531AB4"/>
    <w:rsid w:val="00533D07"/>
    <w:rsid w:val="00541855"/>
    <w:rsid w:val="00543419"/>
    <w:rsid w:val="00551DC8"/>
    <w:rsid w:val="00560417"/>
    <w:rsid w:val="00567D2E"/>
    <w:rsid w:val="00576B86"/>
    <w:rsid w:val="005A6E8C"/>
    <w:rsid w:val="005B50E1"/>
    <w:rsid w:val="005C3C2F"/>
    <w:rsid w:val="005C5B05"/>
    <w:rsid w:val="005D1499"/>
    <w:rsid w:val="005D73CF"/>
    <w:rsid w:val="005E3415"/>
    <w:rsid w:val="005E4208"/>
    <w:rsid w:val="005E4535"/>
    <w:rsid w:val="005E7186"/>
    <w:rsid w:val="005F0D93"/>
    <w:rsid w:val="00607135"/>
    <w:rsid w:val="00616BF8"/>
    <w:rsid w:val="006448B8"/>
    <w:rsid w:val="00657494"/>
    <w:rsid w:val="00675E66"/>
    <w:rsid w:val="006A0F60"/>
    <w:rsid w:val="006A343D"/>
    <w:rsid w:val="006B614F"/>
    <w:rsid w:val="006B77D3"/>
    <w:rsid w:val="006C49B5"/>
    <w:rsid w:val="006D0514"/>
    <w:rsid w:val="006D2FCD"/>
    <w:rsid w:val="006D3C99"/>
    <w:rsid w:val="006E17D1"/>
    <w:rsid w:val="007119B2"/>
    <w:rsid w:val="00715435"/>
    <w:rsid w:val="00715ED1"/>
    <w:rsid w:val="00721BB3"/>
    <w:rsid w:val="00744588"/>
    <w:rsid w:val="0074572C"/>
    <w:rsid w:val="007502B1"/>
    <w:rsid w:val="0075080F"/>
    <w:rsid w:val="00752062"/>
    <w:rsid w:val="00752B78"/>
    <w:rsid w:val="00756240"/>
    <w:rsid w:val="00761E38"/>
    <w:rsid w:val="00770CA7"/>
    <w:rsid w:val="007713A0"/>
    <w:rsid w:val="00774AD3"/>
    <w:rsid w:val="00792E7C"/>
    <w:rsid w:val="007B36BC"/>
    <w:rsid w:val="007B77A6"/>
    <w:rsid w:val="007C1AF2"/>
    <w:rsid w:val="007D2159"/>
    <w:rsid w:val="00800665"/>
    <w:rsid w:val="00805048"/>
    <w:rsid w:val="00805A5E"/>
    <w:rsid w:val="0082650F"/>
    <w:rsid w:val="00832669"/>
    <w:rsid w:val="0083481D"/>
    <w:rsid w:val="00845B9C"/>
    <w:rsid w:val="00853ACC"/>
    <w:rsid w:val="00862FB6"/>
    <w:rsid w:val="008653F3"/>
    <w:rsid w:val="00865703"/>
    <w:rsid w:val="00872CE5"/>
    <w:rsid w:val="00880AC7"/>
    <w:rsid w:val="008856FC"/>
    <w:rsid w:val="008B6729"/>
    <w:rsid w:val="008B7726"/>
    <w:rsid w:val="008E29A7"/>
    <w:rsid w:val="008E63F9"/>
    <w:rsid w:val="00905ABE"/>
    <w:rsid w:val="0091073A"/>
    <w:rsid w:val="00911302"/>
    <w:rsid w:val="009236E9"/>
    <w:rsid w:val="00946564"/>
    <w:rsid w:val="009510E5"/>
    <w:rsid w:val="00972AB5"/>
    <w:rsid w:val="009845C2"/>
    <w:rsid w:val="0098627E"/>
    <w:rsid w:val="00986AC2"/>
    <w:rsid w:val="00991675"/>
    <w:rsid w:val="00992ABC"/>
    <w:rsid w:val="00992E86"/>
    <w:rsid w:val="009A367E"/>
    <w:rsid w:val="009A4442"/>
    <w:rsid w:val="009C223D"/>
    <w:rsid w:val="009E005D"/>
    <w:rsid w:val="009E2C92"/>
    <w:rsid w:val="009F6B34"/>
    <w:rsid w:val="00A02B57"/>
    <w:rsid w:val="00A04305"/>
    <w:rsid w:val="00A101DE"/>
    <w:rsid w:val="00A167C4"/>
    <w:rsid w:val="00A217CE"/>
    <w:rsid w:val="00A34C91"/>
    <w:rsid w:val="00A47114"/>
    <w:rsid w:val="00A528F8"/>
    <w:rsid w:val="00A55FF3"/>
    <w:rsid w:val="00A6069D"/>
    <w:rsid w:val="00A61868"/>
    <w:rsid w:val="00A61DC7"/>
    <w:rsid w:val="00A76B90"/>
    <w:rsid w:val="00A803A6"/>
    <w:rsid w:val="00A84F4B"/>
    <w:rsid w:val="00A91167"/>
    <w:rsid w:val="00A9765C"/>
    <w:rsid w:val="00AA501E"/>
    <w:rsid w:val="00AB00E0"/>
    <w:rsid w:val="00AB0CAD"/>
    <w:rsid w:val="00AB23FE"/>
    <w:rsid w:val="00AB6111"/>
    <w:rsid w:val="00AC583C"/>
    <w:rsid w:val="00AC7BD3"/>
    <w:rsid w:val="00AD1B6C"/>
    <w:rsid w:val="00AD3347"/>
    <w:rsid w:val="00AE75C5"/>
    <w:rsid w:val="00AF5D23"/>
    <w:rsid w:val="00B3491F"/>
    <w:rsid w:val="00B3752E"/>
    <w:rsid w:val="00B45ACB"/>
    <w:rsid w:val="00B5648F"/>
    <w:rsid w:val="00B65D89"/>
    <w:rsid w:val="00B71F68"/>
    <w:rsid w:val="00B87F35"/>
    <w:rsid w:val="00BA4C14"/>
    <w:rsid w:val="00BA702F"/>
    <w:rsid w:val="00BB4B2E"/>
    <w:rsid w:val="00BC36AA"/>
    <w:rsid w:val="00BD28BF"/>
    <w:rsid w:val="00BD663A"/>
    <w:rsid w:val="00BE0B76"/>
    <w:rsid w:val="00BE1481"/>
    <w:rsid w:val="00BE6E94"/>
    <w:rsid w:val="00BE7C01"/>
    <w:rsid w:val="00BF1721"/>
    <w:rsid w:val="00BF4206"/>
    <w:rsid w:val="00BF4C68"/>
    <w:rsid w:val="00C21408"/>
    <w:rsid w:val="00C24AA3"/>
    <w:rsid w:val="00C35F12"/>
    <w:rsid w:val="00C37139"/>
    <w:rsid w:val="00C47FF8"/>
    <w:rsid w:val="00C80906"/>
    <w:rsid w:val="00C81B8A"/>
    <w:rsid w:val="00CA3B8D"/>
    <w:rsid w:val="00CA3FF4"/>
    <w:rsid w:val="00CC4F78"/>
    <w:rsid w:val="00CE35C9"/>
    <w:rsid w:val="00CE3A58"/>
    <w:rsid w:val="00D10353"/>
    <w:rsid w:val="00D11D49"/>
    <w:rsid w:val="00D150E2"/>
    <w:rsid w:val="00D17286"/>
    <w:rsid w:val="00D31D50"/>
    <w:rsid w:val="00D31F91"/>
    <w:rsid w:val="00D52CF1"/>
    <w:rsid w:val="00D6238C"/>
    <w:rsid w:val="00D67662"/>
    <w:rsid w:val="00D95E9C"/>
    <w:rsid w:val="00DB7876"/>
    <w:rsid w:val="00DD0AA5"/>
    <w:rsid w:val="00E05069"/>
    <w:rsid w:val="00E21591"/>
    <w:rsid w:val="00E36EAB"/>
    <w:rsid w:val="00E378E5"/>
    <w:rsid w:val="00E40164"/>
    <w:rsid w:val="00E52487"/>
    <w:rsid w:val="00E57CDC"/>
    <w:rsid w:val="00E742BD"/>
    <w:rsid w:val="00E83780"/>
    <w:rsid w:val="00E93E08"/>
    <w:rsid w:val="00EA14BE"/>
    <w:rsid w:val="00EC09D2"/>
    <w:rsid w:val="00ED3D5C"/>
    <w:rsid w:val="00ED4EBC"/>
    <w:rsid w:val="00EE1B9E"/>
    <w:rsid w:val="00EE1C7A"/>
    <w:rsid w:val="00EE23B5"/>
    <w:rsid w:val="00EF5DCE"/>
    <w:rsid w:val="00F171A9"/>
    <w:rsid w:val="00F20F58"/>
    <w:rsid w:val="00F24069"/>
    <w:rsid w:val="00F25623"/>
    <w:rsid w:val="00F31FBE"/>
    <w:rsid w:val="00F539C3"/>
    <w:rsid w:val="00F56766"/>
    <w:rsid w:val="00F67477"/>
    <w:rsid w:val="00F74CAE"/>
    <w:rsid w:val="00F82BBC"/>
    <w:rsid w:val="00F83A1F"/>
    <w:rsid w:val="00F969DA"/>
    <w:rsid w:val="00FB5AC8"/>
    <w:rsid w:val="00FD2929"/>
    <w:rsid w:val="00FE5792"/>
    <w:rsid w:val="00FF124D"/>
    <w:rsid w:val="015E2369"/>
    <w:rsid w:val="016242CC"/>
    <w:rsid w:val="01C72D3D"/>
    <w:rsid w:val="01D356DD"/>
    <w:rsid w:val="01E4023B"/>
    <w:rsid w:val="02583825"/>
    <w:rsid w:val="029A6F04"/>
    <w:rsid w:val="02A41994"/>
    <w:rsid w:val="03850722"/>
    <w:rsid w:val="0385197C"/>
    <w:rsid w:val="039337E6"/>
    <w:rsid w:val="05754C85"/>
    <w:rsid w:val="05904952"/>
    <w:rsid w:val="06004B1B"/>
    <w:rsid w:val="062C3DD2"/>
    <w:rsid w:val="066E6481"/>
    <w:rsid w:val="069C43BC"/>
    <w:rsid w:val="06C60D71"/>
    <w:rsid w:val="06E61859"/>
    <w:rsid w:val="070E6EC8"/>
    <w:rsid w:val="0756507A"/>
    <w:rsid w:val="08310C0C"/>
    <w:rsid w:val="09B374D6"/>
    <w:rsid w:val="09E76516"/>
    <w:rsid w:val="0A394245"/>
    <w:rsid w:val="0A434FBB"/>
    <w:rsid w:val="0B1A05B5"/>
    <w:rsid w:val="0CCA4F0D"/>
    <w:rsid w:val="0D0F0D33"/>
    <w:rsid w:val="0D62140C"/>
    <w:rsid w:val="0DA11949"/>
    <w:rsid w:val="0E557C0E"/>
    <w:rsid w:val="0E925749"/>
    <w:rsid w:val="0F082B54"/>
    <w:rsid w:val="0FB07BA0"/>
    <w:rsid w:val="1165069F"/>
    <w:rsid w:val="11814F6A"/>
    <w:rsid w:val="11F23F36"/>
    <w:rsid w:val="1211117A"/>
    <w:rsid w:val="1335715E"/>
    <w:rsid w:val="14542F33"/>
    <w:rsid w:val="15D347AB"/>
    <w:rsid w:val="16377356"/>
    <w:rsid w:val="171562C9"/>
    <w:rsid w:val="17200FAC"/>
    <w:rsid w:val="19542BC7"/>
    <w:rsid w:val="19A16F08"/>
    <w:rsid w:val="19BA195D"/>
    <w:rsid w:val="1A6F02EB"/>
    <w:rsid w:val="1A8F4A32"/>
    <w:rsid w:val="1B3235B3"/>
    <w:rsid w:val="1B4005F6"/>
    <w:rsid w:val="1BB85D4C"/>
    <w:rsid w:val="1C344222"/>
    <w:rsid w:val="1D2C17C5"/>
    <w:rsid w:val="1D6400FB"/>
    <w:rsid w:val="1DF85EA9"/>
    <w:rsid w:val="1EBF4EEA"/>
    <w:rsid w:val="1F253AB8"/>
    <w:rsid w:val="1F666253"/>
    <w:rsid w:val="216F673E"/>
    <w:rsid w:val="21A01B8A"/>
    <w:rsid w:val="21A418F1"/>
    <w:rsid w:val="225C0205"/>
    <w:rsid w:val="23F064E4"/>
    <w:rsid w:val="24160DF0"/>
    <w:rsid w:val="253D68A5"/>
    <w:rsid w:val="25505F93"/>
    <w:rsid w:val="259742C3"/>
    <w:rsid w:val="265D4F45"/>
    <w:rsid w:val="26AD7240"/>
    <w:rsid w:val="26C72930"/>
    <w:rsid w:val="2708140C"/>
    <w:rsid w:val="28BB47C5"/>
    <w:rsid w:val="29343194"/>
    <w:rsid w:val="298765B9"/>
    <w:rsid w:val="2A0B501E"/>
    <w:rsid w:val="2A6C509A"/>
    <w:rsid w:val="2A9012D5"/>
    <w:rsid w:val="2AED4013"/>
    <w:rsid w:val="2AF90BDB"/>
    <w:rsid w:val="2B206FB5"/>
    <w:rsid w:val="2C590770"/>
    <w:rsid w:val="2CB20DAD"/>
    <w:rsid w:val="2CE96D4B"/>
    <w:rsid w:val="2CFD2ED5"/>
    <w:rsid w:val="2D263810"/>
    <w:rsid w:val="2E3D0406"/>
    <w:rsid w:val="2E6D340F"/>
    <w:rsid w:val="2E7954AB"/>
    <w:rsid w:val="2EDB3BCB"/>
    <w:rsid w:val="2F7B1A17"/>
    <w:rsid w:val="2F8315E9"/>
    <w:rsid w:val="305F5482"/>
    <w:rsid w:val="306C2D88"/>
    <w:rsid w:val="31342F3F"/>
    <w:rsid w:val="31351C2B"/>
    <w:rsid w:val="32456C8C"/>
    <w:rsid w:val="333E2971"/>
    <w:rsid w:val="33716CAC"/>
    <w:rsid w:val="34A47E09"/>
    <w:rsid w:val="35343DC1"/>
    <w:rsid w:val="360972AA"/>
    <w:rsid w:val="36525D0B"/>
    <w:rsid w:val="366F0171"/>
    <w:rsid w:val="36AE6AF4"/>
    <w:rsid w:val="37AE58D5"/>
    <w:rsid w:val="387818DA"/>
    <w:rsid w:val="3B297E88"/>
    <w:rsid w:val="3B374877"/>
    <w:rsid w:val="3BC86858"/>
    <w:rsid w:val="3C815A51"/>
    <w:rsid w:val="3CF56FC8"/>
    <w:rsid w:val="3D0A12FF"/>
    <w:rsid w:val="3D77571C"/>
    <w:rsid w:val="3DAD406D"/>
    <w:rsid w:val="3DD81481"/>
    <w:rsid w:val="3E7B4B45"/>
    <w:rsid w:val="3F2D749E"/>
    <w:rsid w:val="3F3F2F49"/>
    <w:rsid w:val="3F495504"/>
    <w:rsid w:val="3FAA26B9"/>
    <w:rsid w:val="404E16BE"/>
    <w:rsid w:val="40555788"/>
    <w:rsid w:val="4089321A"/>
    <w:rsid w:val="419513FA"/>
    <w:rsid w:val="41AE0E9F"/>
    <w:rsid w:val="41B1762F"/>
    <w:rsid w:val="41D12F28"/>
    <w:rsid w:val="42B760FB"/>
    <w:rsid w:val="42E346A2"/>
    <w:rsid w:val="42FC591D"/>
    <w:rsid w:val="430B0517"/>
    <w:rsid w:val="435A617C"/>
    <w:rsid w:val="436B2476"/>
    <w:rsid w:val="437A743E"/>
    <w:rsid w:val="43CF39C5"/>
    <w:rsid w:val="441E489E"/>
    <w:rsid w:val="4471356A"/>
    <w:rsid w:val="44D60C2C"/>
    <w:rsid w:val="44E83CC0"/>
    <w:rsid w:val="45582B06"/>
    <w:rsid w:val="45BE03C0"/>
    <w:rsid w:val="45C32C8B"/>
    <w:rsid w:val="46102888"/>
    <w:rsid w:val="475C7A39"/>
    <w:rsid w:val="477A586C"/>
    <w:rsid w:val="47AA6A90"/>
    <w:rsid w:val="47C94A2B"/>
    <w:rsid w:val="47EC573E"/>
    <w:rsid w:val="496140CE"/>
    <w:rsid w:val="4A3B0796"/>
    <w:rsid w:val="4AEF6D51"/>
    <w:rsid w:val="4EF641CA"/>
    <w:rsid w:val="4F451D18"/>
    <w:rsid w:val="50363162"/>
    <w:rsid w:val="508E4267"/>
    <w:rsid w:val="50B247E2"/>
    <w:rsid w:val="50F6492F"/>
    <w:rsid w:val="51561E6A"/>
    <w:rsid w:val="5279596C"/>
    <w:rsid w:val="54912D3B"/>
    <w:rsid w:val="552822EA"/>
    <w:rsid w:val="56463F4E"/>
    <w:rsid w:val="567F7F82"/>
    <w:rsid w:val="56D217C3"/>
    <w:rsid w:val="57487C7F"/>
    <w:rsid w:val="57E352F4"/>
    <w:rsid w:val="596009B4"/>
    <w:rsid w:val="5A650AAB"/>
    <w:rsid w:val="5AFE5AE1"/>
    <w:rsid w:val="5C6A1D72"/>
    <w:rsid w:val="5CC62924"/>
    <w:rsid w:val="5CD42CD5"/>
    <w:rsid w:val="5D932688"/>
    <w:rsid w:val="5EC66434"/>
    <w:rsid w:val="5F1F6950"/>
    <w:rsid w:val="5F874E88"/>
    <w:rsid w:val="602464BC"/>
    <w:rsid w:val="60300A4B"/>
    <w:rsid w:val="603E457A"/>
    <w:rsid w:val="604A4396"/>
    <w:rsid w:val="60551DE0"/>
    <w:rsid w:val="60B30E61"/>
    <w:rsid w:val="610D0B18"/>
    <w:rsid w:val="61ED1315"/>
    <w:rsid w:val="623C1175"/>
    <w:rsid w:val="6252304F"/>
    <w:rsid w:val="62D416FA"/>
    <w:rsid w:val="62F30259"/>
    <w:rsid w:val="64020300"/>
    <w:rsid w:val="65BE01BD"/>
    <w:rsid w:val="65DC338E"/>
    <w:rsid w:val="662505FF"/>
    <w:rsid w:val="677B3D4D"/>
    <w:rsid w:val="679C00DF"/>
    <w:rsid w:val="67D537FF"/>
    <w:rsid w:val="684D758D"/>
    <w:rsid w:val="68CD3F0A"/>
    <w:rsid w:val="68D8005A"/>
    <w:rsid w:val="69207458"/>
    <w:rsid w:val="69295C3C"/>
    <w:rsid w:val="693D2767"/>
    <w:rsid w:val="69CE0F0B"/>
    <w:rsid w:val="6AA82271"/>
    <w:rsid w:val="6AE7450A"/>
    <w:rsid w:val="6CDF1C45"/>
    <w:rsid w:val="6D1F09A1"/>
    <w:rsid w:val="6E4A7A25"/>
    <w:rsid w:val="6FCE373B"/>
    <w:rsid w:val="700E4642"/>
    <w:rsid w:val="705D57B8"/>
    <w:rsid w:val="716A78D5"/>
    <w:rsid w:val="71BF7762"/>
    <w:rsid w:val="72106422"/>
    <w:rsid w:val="73286094"/>
    <w:rsid w:val="73874111"/>
    <w:rsid w:val="73917201"/>
    <w:rsid w:val="73A446FC"/>
    <w:rsid w:val="7486768A"/>
    <w:rsid w:val="767E351B"/>
    <w:rsid w:val="76C613A4"/>
    <w:rsid w:val="77307E88"/>
    <w:rsid w:val="788A7416"/>
    <w:rsid w:val="78B637A2"/>
    <w:rsid w:val="79820458"/>
    <w:rsid w:val="7995233D"/>
    <w:rsid w:val="7A1C3324"/>
    <w:rsid w:val="7A4B7C23"/>
    <w:rsid w:val="7A5C296A"/>
    <w:rsid w:val="7A805FD6"/>
    <w:rsid w:val="7AAA480F"/>
    <w:rsid w:val="7B15529D"/>
    <w:rsid w:val="7B3B0B17"/>
    <w:rsid w:val="7B8179E7"/>
    <w:rsid w:val="7C2D5387"/>
    <w:rsid w:val="7CA34149"/>
    <w:rsid w:val="7CD02ACB"/>
    <w:rsid w:val="7D793ACB"/>
    <w:rsid w:val="7DB21B96"/>
    <w:rsid w:val="7DC44C43"/>
    <w:rsid w:val="7E057F6D"/>
    <w:rsid w:val="7F910968"/>
    <w:rsid w:val="7FEF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3FEC44"/>
  <w15:docId w15:val="{A3138FF5-D6D5-49F6-9A6D-C3B23E25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adjustRightInd w:val="0"/>
      <w:snapToGrid w:val="0"/>
      <w:spacing w:after="200"/>
    </w:pPr>
    <w:rPr>
      <w:rFonts w:ascii="Tahoma" w:eastAsia="微软雅黑" w:hAnsi="Tahoma" w:cstheme="minorBidi"/>
      <w:sz w:val="22"/>
      <w:szCs w:val="22"/>
    </w:rPr>
  </w:style>
  <w:style w:type="paragraph" w:styleId="2">
    <w:name w:val="heading 2"/>
    <w:basedOn w:val="a"/>
    <w:next w:val="a"/>
    <w:semiHidden/>
    <w:unhideWhenUsed/>
    <w:qFormat/>
    <w:pPr>
      <w:keepNext/>
      <w:keepLines/>
      <w:spacing w:before="10" w:after="10" w:line="360" w:lineRule="auto"/>
      <w:jc w:val="center"/>
      <w:outlineLvl w:val="1"/>
    </w:pPr>
    <w:rPr>
      <w:rFonts w:ascii="Arial" w:eastAsia="宋体" w:hAnsi="Arial"/>
      <w:b/>
      <w:bCs/>
      <w:sz w:val="32"/>
      <w:szCs w:val="32"/>
    </w:rPr>
  </w:style>
  <w:style w:type="paragraph" w:styleId="3">
    <w:name w:val="heading 3"/>
    <w:basedOn w:val="a"/>
    <w:next w:val="a"/>
    <w:link w:val="30"/>
    <w:qFormat/>
    <w:pPr>
      <w:keepNext/>
      <w:keepLines/>
      <w:widowControl w:val="0"/>
      <w:adjustRightInd/>
      <w:snapToGrid/>
      <w:spacing w:before="260" w:after="260" w:line="413" w:lineRule="auto"/>
      <w:jc w:val="both"/>
      <w:outlineLvl w:val="2"/>
    </w:pPr>
    <w:rPr>
      <w:rFonts w:ascii="Times New Roman" w:eastAsia="宋体" w:hAnsi="Times New Roman" w:cs="Times New Roman"/>
      <w:b/>
      <w:kern w:val="2"/>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widowControl w:val="0"/>
      <w:adjustRightInd/>
      <w:snapToGrid/>
      <w:spacing w:after="0"/>
      <w:jc w:val="both"/>
    </w:pPr>
    <w:rPr>
      <w:rFonts w:ascii="Times New Roman" w:eastAsia="宋体" w:hAnsi="Times New Roman" w:cs="Times New Roman"/>
      <w:kern w:val="2"/>
      <w:sz w:val="28"/>
      <w:szCs w:val="20"/>
    </w:rPr>
  </w:style>
  <w:style w:type="paragraph" w:styleId="TOC3">
    <w:name w:val="toc 3"/>
    <w:basedOn w:val="a"/>
    <w:next w:val="a"/>
    <w:qFormat/>
    <w:pPr>
      <w:widowControl w:val="0"/>
      <w:tabs>
        <w:tab w:val="right" w:leader="dot" w:pos="9758"/>
      </w:tabs>
      <w:adjustRightInd/>
      <w:snapToGrid/>
      <w:spacing w:after="0"/>
      <w:ind w:leftChars="85" w:left="178" w:firstLine="2"/>
      <w:jc w:val="both"/>
    </w:pPr>
    <w:rPr>
      <w:rFonts w:ascii="Times New Roman" w:eastAsia="宋体" w:hAnsi="Times New Roman" w:cs="Times New Roman"/>
      <w:kern w:val="2"/>
      <w:sz w:val="21"/>
      <w:szCs w:val="20"/>
    </w:rPr>
  </w:style>
  <w:style w:type="paragraph" w:styleId="a5">
    <w:name w:val="Plain Text"/>
    <w:basedOn w:val="a"/>
    <w:link w:val="a6"/>
    <w:qFormat/>
    <w:pPr>
      <w:widowControl w:val="0"/>
      <w:adjustRightInd/>
      <w:snapToGrid/>
      <w:spacing w:after="0"/>
      <w:jc w:val="both"/>
    </w:pPr>
    <w:rPr>
      <w:rFonts w:ascii="宋体" w:eastAsia="宋体" w:hAnsi="Courier New" w:cs="Courier New"/>
      <w:kern w:val="2"/>
      <w:sz w:val="21"/>
      <w:szCs w:val="21"/>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paragraph" w:styleId="ab">
    <w:name w:val="Normal (Web)"/>
    <w:basedOn w:val="a"/>
    <w:uiPriority w:val="99"/>
    <w:unhideWhenUsed/>
    <w:qFormat/>
    <w:pPr>
      <w:spacing w:beforeAutospacing="1" w:after="0" w:afterAutospacing="1"/>
    </w:pPr>
    <w:rPr>
      <w:rFonts w:cs="Times New Roman"/>
      <w:sz w:val="24"/>
    </w:rPr>
  </w:style>
  <w:style w:type="table" w:styleId="ac">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1"/>
    <w:uiPriority w:val="22"/>
    <w:qFormat/>
    <w:rPr>
      <w:b/>
    </w:rPr>
  </w:style>
  <w:style w:type="character" w:styleId="ae">
    <w:name w:val="Hyperlink"/>
    <w:basedOn w:val="a1"/>
    <w:qFormat/>
    <w:rPr>
      <w:color w:val="0000FF"/>
      <w:u w:val="single"/>
    </w:rPr>
  </w:style>
  <w:style w:type="paragraph" w:customStyle="1" w:styleId="Char">
    <w:name w:val="Char"/>
    <w:basedOn w:val="a"/>
    <w:uiPriority w:val="99"/>
    <w:qFormat/>
    <w:pPr>
      <w:spacing w:before="100" w:beforeAutospacing="1" w:line="240" w:lineRule="exact"/>
    </w:pPr>
    <w:rPr>
      <w:rFonts w:ascii="Arial" w:hAnsi="Arial" w:cs="Verdana"/>
      <w:b/>
      <w:bCs/>
      <w:sz w:val="24"/>
    </w:rPr>
  </w:style>
  <w:style w:type="paragraph" w:customStyle="1" w:styleId="Style3">
    <w:name w:val="_Style 3"/>
    <w:uiPriority w:val="1"/>
    <w:qFormat/>
    <w:pPr>
      <w:widowControl w:val="0"/>
      <w:jc w:val="both"/>
    </w:pPr>
    <w:rPr>
      <w:rFonts w:ascii="Calibri" w:hAnsi="Calibri" w:cs="宋体"/>
      <w:kern w:val="2"/>
      <w:sz w:val="21"/>
      <w:szCs w:val="22"/>
    </w:rPr>
  </w:style>
  <w:style w:type="character" w:customStyle="1" w:styleId="aa">
    <w:name w:val="页眉 字符"/>
    <w:basedOn w:val="a1"/>
    <w:link w:val="a9"/>
    <w:uiPriority w:val="99"/>
    <w:semiHidden/>
    <w:qFormat/>
    <w:rPr>
      <w:rFonts w:ascii="Tahoma" w:hAnsi="Tahoma"/>
      <w:sz w:val="18"/>
      <w:szCs w:val="18"/>
    </w:rPr>
  </w:style>
  <w:style w:type="character" w:customStyle="1" w:styleId="a8">
    <w:name w:val="页脚 字符"/>
    <w:basedOn w:val="a1"/>
    <w:link w:val="a7"/>
    <w:uiPriority w:val="99"/>
    <w:semiHidden/>
    <w:qFormat/>
    <w:rPr>
      <w:rFonts w:ascii="Tahoma" w:hAnsi="Tahoma"/>
      <w:sz w:val="18"/>
      <w:szCs w:val="18"/>
    </w:rPr>
  </w:style>
  <w:style w:type="character" w:customStyle="1" w:styleId="30">
    <w:name w:val="标题 3 字符"/>
    <w:basedOn w:val="a1"/>
    <w:link w:val="3"/>
    <w:qFormat/>
    <w:rPr>
      <w:rFonts w:ascii="Times New Roman" w:eastAsia="宋体" w:hAnsi="Times New Roman" w:cs="Times New Roman"/>
      <w:b/>
      <w:kern w:val="2"/>
      <w:sz w:val="32"/>
      <w:szCs w:val="20"/>
    </w:rPr>
  </w:style>
  <w:style w:type="character" w:customStyle="1" w:styleId="a4">
    <w:name w:val="正文文本 字符"/>
    <w:basedOn w:val="a1"/>
    <w:link w:val="a0"/>
    <w:qFormat/>
    <w:rPr>
      <w:rFonts w:ascii="Times New Roman" w:eastAsia="宋体" w:hAnsi="Times New Roman" w:cs="Times New Roman"/>
      <w:kern w:val="2"/>
      <w:sz w:val="28"/>
      <w:szCs w:val="20"/>
    </w:rPr>
  </w:style>
  <w:style w:type="character" w:customStyle="1" w:styleId="Char0">
    <w:name w:val="纯文本 Char"/>
    <w:qFormat/>
    <w:rPr>
      <w:rFonts w:ascii="宋体" w:eastAsia="宋体" w:hAnsi="Courier New" w:cs="Courier New"/>
      <w:kern w:val="2"/>
      <w:sz w:val="21"/>
      <w:szCs w:val="21"/>
    </w:rPr>
  </w:style>
  <w:style w:type="character" w:customStyle="1" w:styleId="a6">
    <w:name w:val="纯文本 字符"/>
    <w:basedOn w:val="a1"/>
    <w:link w:val="a5"/>
    <w:uiPriority w:val="99"/>
    <w:semiHidden/>
    <w:qFormat/>
    <w:rPr>
      <w:rFonts w:ascii="宋体" w:eastAsia="宋体" w:hAnsi="Courier New" w:cs="Courier New"/>
      <w:sz w:val="21"/>
      <w:szCs w:val="21"/>
    </w:rPr>
  </w:style>
  <w:style w:type="paragraph" w:customStyle="1" w:styleId="1">
    <w:name w:val="列表段落1"/>
    <w:basedOn w:val="a"/>
    <w:uiPriority w:val="34"/>
    <w:qFormat/>
    <w:pPr>
      <w:ind w:firstLineChars="200" w:firstLine="420"/>
    </w:pPr>
  </w:style>
  <w:style w:type="paragraph" w:customStyle="1" w:styleId="TableParagraph">
    <w:name w:val="Table Paragraph"/>
    <w:basedOn w:val="a"/>
    <w:uiPriority w:val="1"/>
    <w:unhideWhenUsed/>
    <w:qFormat/>
    <w:rPr>
      <w:sz w:val="24"/>
    </w:rPr>
  </w:style>
  <w:style w:type="paragraph" w:styleId="af">
    <w:name w:val="List Paragraph"/>
    <w:basedOn w:val="a"/>
    <w:uiPriority w:val="99"/>
    <w:qFormat/>
    <w:pPr>
      <w:widowControl w:val="0"/>
      <w:adjustRightInd/>
      <w:snapToGrid/>
      <w:spacing w:after="0"/>
      <w:ind w:firstLineChars="200" w:firstLine="420"/>
      <w:jc w:val="both"/>
    </w:pPr>
    <w:rPr>
      <w:rFonts w:asciiTheme="minorHAnsi" w:eastAsiaTheme="minorEastAsia" w:hAnsiTheme="minorHAnsi"/>
      <w:kern w:val="2"/>
      <w:sz w:val="21"/>
      <w:szCs w:val="24"/>
    </w:rPr>
  </w:style>
  <w:style w:type="character" w:customStyle="1" w:styleId="10">
    <w:name w:val="未处理的提及1"/>
    <w:basedOn w:val="a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724E2A2-C074-4A50-9259-6118581FC5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15</Pages>
  <Words>1136</Words>
  <Characters>6476</Characters>
  <Application>Microsoft Office Word</Application>
  <DocSecurity>0</DocSecurity>
  <Lines>53</Lines>
  <Paragraphs>15</Paragraphs>
  <ScaleCrop>false</ScaleCrop>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dc:creator>
  <cp:lastModifiedBy>Administrator</cp:lastModifiedBy>
  <cp:revision>36</cp:revision>
  <dcterms:created xsi:type="dcterms:W3CDTF">2021-09-26T07:54:00Z</dcterms:created>
  <dcterms:modified xsi:type="dcterms:W3CDTF">2025-12-09T15:18:00Z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80820B87F5384F2B831269DA80FE1E1A</vt:lpwstr>
  </property>
  <property fmtid="{D5CDD505-2E9C-101B-9397-08002B2CF9AE}" pid="4" name="KSOTemplateDocerSaveRecord">
    <vt:lpwstr>eyJoZGlkIjoiNWU4Y2E5YWYwMDNhNmQ0MmFiNWVkOTkwZGMxNDczNzciLCJ1c2VySWQiOiI5NjA2NzQyODcifQ==</vt:lpwstr>
  </property>
</Properties>
</file>