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B13 B14公寓楼</w:t>
      </w:r>
      <w:r>
        <w:rPr>
          <w:rFonts w:hint="eastAsia"/>
          <w:b/>
          <w:sz w:val="36"/>
          <w:szCs w:val="36"/>
        </w:rPr>
        <w:t>花岗岩市场公开比价通知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各生产商、代理商：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我院因</w:t>
      </w:r>
      <w:r>
        <w:rPr>
          <w:rFonts w:hint="eastAsia"/>
          <w:sz w:val="28"/>
          <w:szCs w:val="28"/>
          <w:lang w:val="en-US" w:eastAsia="zh-CN"/>
        </w:rPr>
        <w:t>B13 B14公寓楼</w:t>
      </w:r>
      <w:r>
        <w:rPr>
          <w:rFonts w:hint="eastAsia"/>
          <w:sz w:val="28"/>
          <w:szCs w:val="28"/>
        </w:rPr>
        <w:t>建设需要，现需采购花岗岩，请有意向参与的生产商或经销商按照以下要求报价：</w:t>
      </w:r>
    </w:p>
    <w:p>
      <w:pPr>
        <w:spacing w:after="312" w:afterLines="100" w:line="360" w:lineRule="auto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B13花岗岩</w:t>
      </w:r>
      <w:r>
        <w:rPr>
          <w:rFonts w:hint="eastAsia" w:ascii="宋体" w:hAnsi="宋体" w:cs="宋体"/>
          <w:b/>
          <w:sz w:val="28"/>
          <w:szCs w:val="28"/>
          <w:u w:val="single"/>
        </w:rPr>
        <w:t>分项报价表</w:t>
      </w:r>
    </w:p>
    <w:tbl>
      <w:tblPr>
        <w:tblStyle w:val="4"/>
        <w:tblW w:w="108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18"/>
        <w:gridCol w:w="1819"/>
        <w:gridCol w:w="2377"/>
        <w:gridCol w:w="1741"/>
        <w:gridCol w:w="838"/>
        <w:gridCol w:w="843"/>
        <w:gridCol w:w="838"/>
        <w:gridCol w:w="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使用部位</w:t>
            </w:r>
          </w:p>
        </w:tc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技术标准或要求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花岗岩石板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台阶、坡道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4"/>
              </w:rPr>
              <w:t>600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300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25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陕09J01台5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陕09J01坡1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m</w:t>
            </w:r>
            <w:r>
              <w:rPr>
                <w:rFonts w:ascii="Calibri" w:hAnsi="Calibri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台阶、坡道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4"/>
              </w:rPr>
              <w:t>600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300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30（台阶）</w:t>
            </w:r>
          </w:p>
        </w:tc>
        <w:tc>
          <w:tcPr>
            <w:tcW w:w="17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m</w:t>
            </w:r>
            <w:r>
              <w:rPr>
                <w:rFonts w:ascii="Calibri" w:hAnsi="Calibri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台阶、坡道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4"/>
              </w:rPr>
              <w:t>600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120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25</w:t>
            </w:r>
          </w:p>
        </w:tc>
        <w:tc>
          <w:tcPr>
            <w:tcW w:w="17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m</w:t>
            </w:r>
            <w:r>
              <w:rPr>
                <w:rFonts w:ascii="Calibri" w:hAnsi="Calibri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楼地面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楼梯间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350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/</w:t>
            </w: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158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地板砖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陕09J01楼39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各层走道、宿舍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地板砖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陕09J01地28、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地板砖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陕09J01地28、楼39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3800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600踢脚线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陕09J01楼39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4900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层淋雨间、更衣间、卫生间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防滑地砖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陕09J01楼39、楼41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墙面砖</w:t>
            </w: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陕09J01内112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3900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after="312" w:afterLines="100" w:line="360" w:lineRule="auto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B14花岗岩</w:t>
      </w:r>
      <w:r>
        <w:rPr>
          <w:rFonts w:hint="eastAsia" w:ascii="宋体" w:hAnsi="宋体" w:cs="宋体"/>
          <w:b/>
          <w:sz w:val="28"/>
          <w:szCs w:val="28"/>
          <w:u w:val="single"/>
        </w:rPr>
        <w:t>分项报价表</w:t>
      </w:r>
    </w:p>
    <w:tbl>
      <w:tblPr>
        <w:tblStyle w:val="4"/>
        <w:tblW w:w="108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18"/>
        <w:gridCol w:w="1819"/>
        <w:gridCol w:w="2377"/>
        <w:gridCol w:w="1741"/>
        <w:gridCol w:w="838"/>
        <w:gridCol w:w="843"/>
        <w:gridCol w:w="838"/>
        <w:gridCol w:w="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使用部位</w:t>
            </w:r>
          </w:p>
        </w:tc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技术标准或要求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花岗岩石板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台阶、坡道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4"/>
              </w:rPr>
              <w:t>600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300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25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陕09J01台5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陕09J01坡1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m</w:t>
            </w:r>
            <w:r>
              <w:rPr>
                <w:rFonts w:ascii="Calibri" w:hAnsi="Calibri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台阶、坡道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4"/>
              </w:rPr>
              <w:t>600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300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30（台阶）</w:t>
            </w:r>
          </w:p>
        </w:tc>
        <w:tc>
          <w:tcPr>
            <w:tcW w:w="17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m</w:t>
            </w:r>
            <w:r>
              <w:rPr>
                <w:rFonts w:ascii="Calibri" w:hAnsi="Calibri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台阶、坡道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cs="Arial"/>
                <w:sz w:val="24"/>
              </w:rPr>
              <w:t>600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120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 w:ascii="Arial" w:hAnsi="Arial" w:cs="Arial"/>
                <w:sz w:val="24"/>
              </w:rPr>
              <w:t>25</w:t>
            </w:r>
          </w:p>
        </w:tc>
        <w:tc>
          <w:tcPr>
            <w:tcW w:w="17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m</w:t>
            </w:r>
            <w:r>
              <w:rPr>
                <w:rFonts w:ascii="Calibri" w:hAnsi="Calibri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楼地面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楼梯间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350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/</w:t>
            </w: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158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地板砖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陕09J01楼39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各层走道、宿舍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地板砖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陕09J01地28、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地板砖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陕09J01地28、楼39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3800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600踢脚线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陕09J01楼39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4900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层淋雨间、更衣间、卫生间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防滑地砖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陕09J01楼39、楼41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墙面砖</w:t>
            </w: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Arial" w:hAnsi="Arial" w:cs="Arial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陕09J01内112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3900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报价要求：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以上报价为综合单价，包含运输费、装卸费、加工费，开槽、磨边、开票（普通票）等一切费用；其中大理石台面包工包料带安装。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报价前或同时送样品，样品必须注明公司名称；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随报价必须提供公司资质及瓷砖检测、环保等合格证书，各项要求必须符合国家有关质量标准；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报送要求及联系人：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报价单于202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sz w:val="28"/>
          <w:szCs w:val="28"/>
        </w:rPr>
        <w:t>月13日中午12:00前密封送至西安高新科技职业学院泾河校区新建办。</w:t>
      </w:r>
    </w:p>
    <w:p>
      <w:pPr>
        <w:pStyle w:val="3"/>
        <w:pBdr>
          <w:bottom w:val="none" w:color="auto" w:sz="0" w:space="0"/>
        </w:pBdr>
        <w:tabs>
          <w:tab w:val="left" w:pos="420"/>
        </w:tabs>
        <w:snapToGrid/>
        <w:spacing w:line="400" w:lineRule="exact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投标联系人：</w:t>
      </w:r>
      <w:r>
        <w:rPr>
          <w:rFonts w:hint="eastAsia" w:ascii="宋体" w:hAnsi="宋体" w:cs="宋体" w:eastAsiaTheme="minorEastAsia"/>
          <w:bCs/>
          <w:kern w:val="2"/>
          <w:sz w:val="28"/>
          <w:szCs w:val="28"/>
          <w:lang w:val="en-US" w:eastAsia="zh-CN" w:bidi="ar-SA"/>
        </w:rPr>
        <w:t>朱萌（18191079221）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、沙学莲（18292032279）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技术联系人：边工（13572917353）、蒋工（13891985685）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                                   </w:t>
      </w:r>
    </w:p>
    <w:p>
      <w:pPr>
        <w:ind w:firstLine="6440" w:firstLineChars="2300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</w:rPr>
        <w:t>西安高新科技职业学院</w:t>
      </w:r>
    </w:p>
    <w:p>
      <w:pPr>
        <w:rPr>
          <w:rFonts w:hint="eastAsia" w:ascii="宋体" w:hAnsi="宋体" w:cs="宋体" w:eastAsiaTheme="minorEastAsia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招标办</w:t>
      </w:r>
    </w:p>
    <w:p>
      <w:pPr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                                         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sz w:val="28"/>
          <w:szCs w:val="28"/>
        </w:rPr>
        <w:t>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sz w:val="28"/>
          <w:szCs w:val="28"/>
        </w:rPr>
        <w:t>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29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11CCB"/>
    <w:multiLevelType w:val="multilevel"/>
    <w:tmpl w:val="15E11CCB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AB"/>
    <w:rsid w:val="00000FD2"/>
    <w:rsid w:val="000768FB"/>
    <w:rsid w:val="000C6EDB"/>
    <w:rsid w:val="000C7E1E"/>
    <w:rsid w:val="000E5EAB"/>
    <w:rsid w:val="000E6CC9"/>
    <w:rsid w:val="00100DC9"/>
    <w:rsid w:val="00103F61"/>
    <w:rsid w:val="00162284"/>
    <w:rsid w:val="00190D38"/>
    <w:rsid w:val="001B60C8"/>
    <w:rsid w:val="001B61FA"/>
    <w:rsid w:val="001B7EC9"/>
    <w:rsid w:val="001C334D"/>
    <w:rsid w:val="002112C1"/>
    <w:rsid w:val="00231078"/>
    <w:rsid w:val="00254B6D"/>
    <w:rsid w:val="002A74E8"/>
    <w:rsid w:val="002E7E17"/>
    <w:rsid w:val="003332BE"/>
    <w:rsid w:val="0034028C"/>
    <w:rsid w:val="00355E36"/>
    <w:rsid w:val="003568DD"/>
    <w:rsid w:val="003B2613"/>
    <w:rsid w:val="00416E43"/>
    <w:rsid w:val="00467014"/>
    <w:rsid w:val="004C47DA"/>
    <w:rsid w:val="004D4717"/>
    <w:rsid w:val="00590301"/>
    <w:rsid w:val="005A03A6"/>
    <w:rsid w:val="00630D53"/>
    <w:rsid w:val="00667497"/>
    <w:rsid w:val="00685C08"/>
    <w:rsid w:val="00692E6B"/>
    <w:rsid w:val="006B34AB"/>
    <w:rsid w:val="006B3A0F"/>
    <w:rsid w:val="00722996"/>
    <w:rsid w:val="0073603F"/>
    <w:rsid w:val="00766BBB"/>
    <w:rsid w:val="0077615F"/>
    <w:rsid w:val="00783C6F"/>
    <w:rsid w:val="00795529"/>
    <w:rsid w:val="007C6EDD"/>
    <w:rsid w:val="007E2B34"/>
    <w:rsid w:val="008076F2"/>
    <w:rsid w:val="00830CC2"/>
    <w:rsid w:val="0084132E"/>
    <w:rsid w:val="00860217"/>
    <w:rsid w:val="00861DC1"/>
    <w:rsid w:val="00865565"/>
    <w:rsid w:val="00913282"/>
    <w:rsid w:val="00943590"/>
    <w:rsid w:val="0096247B"/>
    <w:rsid w:val="0099721E"/>
    <w:rsid w:val="009A5CFE"/>
    <w:rsid w:val="009C3152"/>
    <w:rsid w:val="009D6A85"/>
    <w:rsid w:val="009F1643"/>
    <w:rsid w:val="009F5B8C"/>
    <w:rsid w:val="009F69D6"/>
    <w:rsid w:val="00A42CC4"/>
    <w:rsid w:val="00A7333A"/>
    <w:rsid w:val="00AB3447"/>
    <w:rsid w:val="00AC57C0"/>
    <w:rsid w:val="00B04CDF"/>
    <w:rsid w:val="00B35F4D"/>
    <w:rsid w:val="00B91496"/>
    <w:rsid w:val="00BE5031"/>
    <w:rsid w:val="00BF2012"/>
    <w:rsid w:val="00C13084"/>
    <w:rsid w:val="00C15565"/>
    <w:rsid w:val="00C20004"/>
    <w:rsid w:val="00C520DE"/>
    <w:rsid w:val="00C56535"/>
    <w:rsid w:val="00C80199"/>
    <w:rsid w:val="00CB7019"/>
    <w:rsid w:val="00CF585A"/>
    <w:rsid w:val="00D046F9"/>
    <w:rsid w:val="00D16525"/>
    <w:rsid w:val="00D46ABF"/>
    <w:rsid w:val="00DE3A4C"/>
    <w:rsid w:val="00E03ECB"/>
    <w:rsid w:val="00E1487D"/>
    <w:rsid w:val="00E53F51"/>
    <w:rsid w:val="00EA6D1E"/>
    <w:rsid w:val="00EC063D"/>
    <w:rsid w:val="00EE55CD"/>
    <w:rsid w:val="00F0696F"/>
    <w:rsid w:val="00F3662F"/>
    <w:rsid w:val="00F5570E"/>
    <w:rsid w:val="00F83E7D"/>
    <w:rsid w:val="00F93594"/>
    <w:rsid w:val="1AD777D6"/>
    <w:rsid w:val="344D1BBA"/>
    <w:rsid w:val="38D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684</Words>
  <Characters>964</Characters>
  <Lines>5</Lines>
  <Paragraphs>1</Paragraphs>
  <TotalTime>0</TotalTime>
  <ScaleCrop>false</ScaleCrop>
  <LinksUpToDate>false</LinksUpToDate>
  <CharactersWithSpaces>1120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2021-02-25T08:06:00Z</dcterms:created>
  <dc:creator>xhtu</dc:creator>
  <cp:lastModifiedBy>史学英</cp:lastModifiedBy>
  <dcterms:modified xsi:type="dcterms:W3CDTF">2022-04-28T11:11:32Z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8642EAF26024433484D5946589B32F1A</vt:lpwstr>
  </property>
</Properties>
</file>