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A8" w:rsidRDefault="00215AA8">
      <w:pPr>
        <w:ind w:right="1124"/>
        <w:rPr>
          <w:b/>
          <w:bCs/>
          <w:sz w:val="28"/>
          <w:szCs w:val="28"/>
        </w:rPr>
      </w:pPr>
    </w:p>
    <w:p w:rsidR="00215AA8" w:rsidRDefault="00397EC7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ZB-2021-23</w:t>
      </w:r>
    </w:p>
    <w:p w:rsidR="00215AA8" w:rsidRDefault="00397EC7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A8" w:rsidRDefault="00397EC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B-03</w:t>
      </w:r>
      <w:r>
        <w:rPr>
          <w:rFonts w:hint="eastAsia"/>
          <w:b/>
          <w:sz w:val="36"/>
          <w:szCs w:val="36"/>
        </w:rPr>
        <w:t>餐饮活动</w:t>
      </w:r>
      <w:r>
        <w:rPr>
          <w:rFonts w:hint="eastAsia"/>
          <w:b/>
          <w:sz w:val="36"/>
          <w:szCs w:val="36"/>
        </w:rPr>
        <w:t>暖</w:t>
      </w:r>
      <w:r>
        <w:rPr>
          <w:rFonts w:hint="eastAsia"/>
          <w:b/>
          <w:sz w:val="36"/>
          <w:szCs w:val="36"/>
        </w:rPr>
        <w:t>通及空调</w:t>
      </w:r>
      <w:r>
        <w:rPr>
          <w:rFonts w:hint="eastAsia"/>
          <w:b/>
          <w:sz w:val="36"/>
          <w:szCs w:val="36"/>
        </w:rPr>
        <w:t>工程</w:t>
      </w:r>
    </w:p>
    <w:p w:rsidR="00215AA8" w:rsidRDefault="00215AA8">
      <w:pPr>
        <w:rPr>
          <w:b/>
          <w:sz w:val="44"/>
          <w:szCs w:val="44"/>
        </w:rPr>
      </w:pPr>
    </w:p>
    <w:p w:rsidR="00215AA8" w:rsidRDefault="00215AA8">
      <w:pPr>
        <w:rPr>
          <w:b/>
          <w:sz w:val="44"/>
          <w:szCs w:val="44"/>
        </w:rPr>
      </w:pPr>
    </w:p>
    <w:p w:rsidR="00215AA8" w:rsidRDefault="00397EC7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215AA8" w:rsidRDefault="00397EC7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215AA8" w:rsidRDefault="00397EC7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215AA8" w:rsidRDefault="00397EC7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215AA8" w:rsidRDefault="00215AA8">
      <w:pPr>
        <w:rPr>
          <w:sz w:val="32"/>
          <w:szCs w:val="32"/>
        </w:rPr>
      </w:pPr>
    </w:p>
    <w:p w:rsidR="00215AA8" w:rsidRDefault="00397EC7">
      <w:pPr>
        <w:spacing w:beforeLines="50" w:before="156" w:afterLines="50" w:after="156" w:line="360" w:lineRule="auto"/>
        <w:ind w:firstLineChars="400" w:firstLine="1285"/>
        <w:rPr>
          <w:rFonts w:ascii="宋体" w:hAnsi="宋体" w:cs="宋体"/>
          <w:b/>
          <w:bCs/>
          <w:sz w:val="28"/>
          <w:szCs w:val="28"/>
          <w:u w:val="single"/>
        </w:rPr>
      </w:pPr>
      <w:bookmarkStart w:id="0" w:name="_Toc189139729"/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B-03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暖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通及空调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工程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</w:p>
    <w:p w:rsidR="00215AA8" w:rsidRDefault="00397EC7">
      <w:pPr>
        <w:spacing w:beforeLines="50" w:before="156" w:afterLines="50" w:after="156" w:line="360" w:lineRule="auto"/>
        <w:ind w:firstLineChars="400" w:firstLine="1285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西安高新科技职业学院建设办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</w:p>
    <w:p w:rsidR="00215AA8" w:rsidRDefault="00397EC7">
      <w:pPr>
        <w:widowControl/>
        <w:shd w:val="clear" w:color="auto" w:fill="FFFFFF"/>
        <w:spacing w:line="360" w:lineRule="auto"/>
        <w:ind w:rightChars="50" w:right="105" w:firstLineChars="400" w:firstLine="1285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 w:rsidR="00215AA8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</w:t>
      </w:r>
      <w:r w:rsidR="00C47F8B">
        <w:rPr>
          <w:rFonts w:ascii="宋体" w:hAnsi="宋体" w:cs="宋体" w:hint="eastAsia"/>
          <w:b/>
          <w:bCs/>
          <w:sz w:val="28"/>
          <w:szCs w:val="28"/>
          <w:u w:val="single"/>
        </w:rPr>
        <w:t>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</w:t>
      </w:r>
    </w:p>
    <w:tbl>
      <w:tblPr>
        <w:tblpPr w:leftFromText="180" w:rightFromText="180" w:vertAnchor="text" w:horzAnchor="margin" w:tblpXSpec="center" w:tblpY="814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614"/>
      </w:tblGrid>
      <w:tr w:rsidR="00215AA8" w:rsidTr="00C47F8B">
        <w:trPr>
          <w:trHeight w:hRule="exact" w:val="436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B-03</w:t>
            </w:r>
            <w:r>
              <w:rPr>
                <w:rFonts w:ascii="宋体" w:hAnsi="宋体" w:cs="宋体" w:hint="eastAsia"/>
                <w:sz w:val="24"/>
              </w:rPr>
              <w:t>餐饮中心</w:t>
            </w:r>
            <w:r>
              <w:rPr>
                <w:rFonts w:ascii="宋体" w:hAnsi="宋体" w:cs="宋体" w:hint="eastAsia"/>
                <w:kern w:val="15"/>
                <w:sz w:val="24"/>
              </w:rPr>
              <w:t>暖</w:t>
            </w:r>
            <w:r>
              <w:rPr>
                <w:rFonts w:ascii="宋体" w:hAnsi="宋体" w:cs="宋体" w:hint="eastAsia"/>
                <w:kern w:val="15"/>
                <w:sz w:val="24"/>
              </w:rPr>
              <w:t>通及空调</w:t>
            </w:r>
            <w:r>
              <w:rPr>
                <w:rFonts w:ascii="宋体" w:hAnsi="宋体" w:cs="宋体" w:hint="eastAsia"/>
                <w:kern w:val="15"/>
                <w:sz w:val="24"/>
              </w:rPr>
              <w:t>工程</w:t>
            </w:r>
          </w:p>
        </w:tc>
      </w:tr>
      <w:tr w:rsidR="00215AA8" w:rsidTr="00C47F8B">
        <w:trPr>
          <w:trHeight w:hRule="exact" w:val="425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215AA8" w:rsidTr="00C47F8B">
        <w:trPr>
          <w:trHeight w:hRule="exact" w:val="435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公开招标。</w:t>
            </w:r>
          </w:p>
        </w:tc>
      </w:tr>
      <w:tr w:rsidR="00215AA8" w:rsidTr="00C47F8B">
        <w:trPr>
          <w:trHeight w:hRule="exact" w:val="707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包工、包料、包安全、包工期、包质量、包文明施工、包验收工作（包括竣工资料）</w:t>
            </w:r>
          </w:p>
        </w:tc>
      </w:tr>
      <w:tr w:rsidR="00215AA8" w:rsidTr="00C47F8B">
        <w:trPr>
          <w:trHeight w:hRule="exact" w:val="452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614" w:type="dxa"/>
          </w:tcPr>
          <w:p w:rsidR="00215AA8" w:rsidRDefault="00397EC7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本工程为</w:t>
            </w:r>
            <w:r>
              <w:rPr>
                <w:rFonts w:ascii="宋体" w:hAnsi="宋体" w:cs="宋体" w:hint="eastAsia"/>
                <w:sz w:val="24"/>
                <w:szCs w:val="24"/>
              </w:rPr>
              <w:t>B-03</w:t>
            </w:r>
            <w:r>
              <w:rPr>
                <w:rFonts w:ascii="宋体" w:hAnsi="宋体" w:cs="宋体" w:hint="eastAsia"/>
                <w:sz w:val="24"/>
                <w:szCs w:val="24"/>
              </w:rPr>
              <w:t>餐饮中心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>三层框架结构，建筑面积为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>5860</w:t>
            </w:r>
            <w:r>
              <w:rPr>
                <w:rFonts w:ascii="宋体" w:eastAsia="宋体" w:hAnsi="宋体" w:cs="宋体" w:hint="eastAsia"/>
                <w:kern w:val="15"/>
                <w:sz w:val="24"/>
                <w:szCs w:val="24"/>
              </w:rPr>
              <w:t>㎡。</w:t>
            </w:r>
          </w:p>
        </w:tc>
      </w:tr>
      <w:tr w:rsidR="00215AA8" w:rsidTr="00C47F8B">
        <w:trPr>
          <w:trHeight w:hRule="exact" w:val="1732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spacing w:line="360" w:lineRule="exact"/>
              <w:ind w:firstLine="48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包括</w:t>
            </w:r>
            <w:r>
              <w:rPr>
                <w:rFonts w:ascii="宋体" w:hAnsi="宋体" w:cs="宋体" w:hint="eastAsia"/>
                <w:sz w:val="24"/>
              </w:rPr>
              <w:t>B-03</w:t>
            </w:r>
            <w:r>
              <w:rPr>
                <w:rFonts w:ascii="宋体" w:hAnsi="宋体" w:cs="宋体" w:hint="eastAsia"/>
                <w:sz w:val="24"/>
              </w:rPr>
              <w:t>餐饮中心</w:t>
            </w:r>
            <w:r>
              <w:rPr>
                <w:rFonts w:hint="eastAsia"/>
                <w:color w:val="000000" w:themeColor="text1"/>
                <w:sz w:val="24"/>
              </w:rPr>
              <w:t>招标内容及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采暖</w:t>
            </w:r>
            <w:r>
              <w:rPr>
                <w:rFonts w:hint="eastAsia"/>
                <w:color w:val="000000" w:themeColor="text1"/>
                <w:sz w:val="24"/>
              </w:rPr>
              <w:t>设计图纸内范围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内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的采暖系统、空调通风系统、卫生间排风系统的设备、</w:t>
            </w:r>
            <w:r>
              <w:rPr>
                <w:rFonts w:hint="eastAsia"/>
                <w:color w:val="000000" w:themeColor="text1"/>
                <w:sz w:val="24"/>
              </w:rPr>
              <w:t>管道、阀门、入口装置等安装、系统调试、竣工验收、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工程维保等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工作内容</w:t>
            </w:r>
          </w:p>
          <w:p w:rsidR="00215AA8" w:rsidRDefault="00397EC7">
            <w:pPr>
              <w:spacing w:line="360" w:lineRule="exact"/>
              <w:ind w:firstLine="480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暖气片单独报价，不含在本招标预算内。</w:t>
            </w:r>
          </w:p>
        </w:tc>
      </w:tr>
      <w:tr w:rsidR="00215AA8" w:rsidTr="00C47F8B">
        <w:trPr>
          <w:trHeight w:hRule="exact" w:val="831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tabs>
                <w:tab w:val="left" w:pos="180"/>
                <w:tab w:val="left" w:pos="360"/>
              </w:tabs>
              <w:spacing w:line="3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投标报价单按《陕西省</w:t>
            </w:r>
            <w:r>
              <w:rPr>
                <w:rFonts w:hint="eastAsia"/>
                <w:bCs/>
                <w:sz w:val="24"/>
              </w:rPr>
              <w:t>2004</w:t>
            </w:r>
            <w:r>
              <w:rPr>
                <w:rFonts w:hint="eastAsia"/>
                <w:bCs/>
                <w:sz w:val="24"/>
              </w:rPr>
              <w:t>消耗量定额》或《陕西省</w:t>
            </w:r>
            <w:r>
              <w:rPr>
                <w:rFonts w:hint="eastAsia"/>
                <w:bCs/>
                <w:sz w:val="24"/>
              </w:rPr>
              <w:t>2009</w:t>
            </w:r>
            <w:r>
              <w:rPr>
                <w:rFonts w:hint="eastAsia"/>
                <w:bCs/>
                <w:sz w:val="24"/>
              </w:rPr>
              <w:t>清单》以</w:t>
            </w:r>
          </w:p>
          <w:p w:rsidR="00215AA8" w:rsidRDefault="00397EC7">
            <w:pPr>
              <w:tabs>
                <w:tab w:val="left" w:pos="180"/>
                <w:tab w:val="left" w:pos="360"/>
              </w:tabs>
              <w:spacing w:line="360" w:lineRule="exact"/>
              <w:ind w:left="480" w:hangingChars="200" w:hanging="48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及主材价格按市场价计价进行编制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215AA8" w:rsidTr="00C47F8B">
        <w:trPr>
          <w:trHeight w:hRule="exact" w:val="854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所有工程施工材料和设备质量必须符合国家相关行业标准、国家有关验收规范标准，质量等级为“合格”。</w:t>
            </w:r>
          </w:p>
        </w:tc>
      </w:tr>
      <w:tr w:rsidR="00215AA8" w:rsidTr="00C47F8B">
        <w:trPr>
          <w:trHeight w:hRule="exact" w:val="410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30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215AA8" w:rsidTr="00C47F8B">
        <w:trPr>
          <w:trHeight w:hRule="exact" w:val="1422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投标单位资质及其他要求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pStyle w:val="a7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具有专业施工二级或二级以上资质的企业。</w:t>
            </w:r>
          </w:p>
          <w:p w:rsidR="00215AA8" w:rsidRDefault="00397EC7">
            <w:pPr>
              <w:tabs>
                <w:tab w:val="left" w:pos="180"/>
              </w:tabs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、近年业绩一览表。</w:t>
            </w:r>
          </w:p>
          <w:p w:rsidR="00215AA8" w:rsidRDefault="00397EC7">
            <w:pPr>
              <w:tabs>
                <w:tab w:val="left" w:pos="180"/>
                <w:tab w:val="left" w:pos="360"/>
              </w:tabs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、公司营业执照、资质等证明文件。</w:t>
            </w:r>
          </w:p>
          <w:p w:rsidR="00215AA8" w:rsidRDefault="00397EC7">
            <w:pPr>
              <w:tabs>
                <w:tab w:val="left" w:pos="180"/>
                <w:tab w:val="left" w:pos="360"/>
              </w:tabs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sz w:val="24"/>
              </w:rPr>
              <w:t>施工组织设计（必需有电子文档—</w:t>
            </w:r>
            <w:r>
              <w:rPr>
                <w:rFonts w:ascii="宋体" w:hAnsi="宋体" w:cs="宋体" w:hint="eastAsia"/>
                <w:bCs/>
                <w:sz w:val="24"/>
              </w:rPr>
              <w:t>U</w:t>
            </w:r>
            <w:r>
              <w:rPr>
                <w:rFonts w:ascii="宋体" w:hAnsi="宋体" w:cs="宋体" w:hint="eastAsia"/>
                <w:bCs/>
                <w:sz w:val="24"/>
              </w:rPr>
              <w:t>盘）。</w:t>
            </w:r>
          </w:p>
        </w:tc>
      </w:tr>
      <w:tr w:rsidR="00215AA8" w:rsidTr="00C47F8B">
        <w:trPr>
          <w:trHeight w:hRule="exact" w:val="422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widowControl/>
              <w:spacing w:line="36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设计图纸以及有关的规范、标准等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215AA8" w:rsidTr="00C47F8B">
        <w:trPr>
          <w:trHeight w:hRule="exact" w:val="712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施工工期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施工工期：为</w:t>
            </w:r>
            <w:r w:rsidR="00C47F8B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天。预计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C47F8B"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日进场。具体开工日期为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以甲方要求进场施工指令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为开工日期。</w:t>
            </w:r>
          </w:p>
        </w:tc>
      </w:tr>
      <w:tr w:rsidR="00215AA8" w:rsidTr="00C47F8B">
        <w:trPr>
          <w:trHeight w:hRule="exact" w:val="796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C47F8B">
              <w:rPr>
                <w:rFonts w:ascii="宋体" w:hAnsi="宋体" w:cs="宋体" w:hint="eastAsia"/>
                <w:sz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215AA8" w:rsidRDefault="00397EC7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地点：西安高新科技职业学院建设办工地办公室。</w:t>
            </w:r>
          </w:p>
        </w:tc>
      </w:tr>
      <w:tr w:rsidR="00215AA8" w:rsidTr="00C47F8B">
        <w:trPr>
          <w:trHeight w:hRule="exact" w:val="1212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投标文件分商务标和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技术标各一份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，电子版一份随投标文件密封并加盖法人及法人代表印章后，派专人送达回标地点，未密封或未加盖印章的标书均视为无效标书，商务标和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技术标需分开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封装，否则也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按废标处理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215AA8" w:rsidTr="00C47F8B">
        <w:trPr>
          <w:trHeight w:hRule="exact" w:val="1207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215AA8" w:rsidRDefault="00397EC7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</w:t>
            </w:r>
            <w:r w:rsidR="00C47F8B">
              <w:rPr>
                <w:rFonts w:ascii="宋体" w:hAnsi="宋体" w:cs="宋体" w:hint="eastAsia"/>
                <w:bCs/>
                <w:sz w:val="24"/>
              </w:rPr>
              <w:t>点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C47F8B">
              <w:rPr>
                <w:rFonts w:ascii="宋体" w:hAnsi="宋体" w:cs="宋体" w:hint="eastAsia"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C47F8B"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C47F8B"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:00</w:t>
            </w:r>
            <w:r>
              <w:rPr>
                <w:rFonts w:ascii="宋体" w:hAnsi="宋体" w:cs="宋体" w:hint="eastAsia"/>
                <w:sz w:val="24"/>
                <w:szCs w:val="24"/>
              </w:rPr>
              <w:t>前。</w:t>
            </w:r>
          </w:p>
          <w:p w:rsidR="00215AA8" w:rsidRDefault="00397EC7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地点：西安高新科技职业学院泾阳校区建设办工地办公室</w:t>
            </w:r>
          </w:p>
        </w:tc>
      </w:tr>
      <w:tr w:rsidR="00215AA8" w:rsidTr="00C47F8B">
        <w:trPr>
          <w:trHeight w:hRule="exact" w:val="857"/>
        </w:trPr>
        <w:tc>
          <w:tcPr>
            <w:tcW w:w="1904" w:type="dxa"/>
            <w:vAlign w:val="center"/>
          </w:tcPr>
          <w:p w:rsidR="00215AA8" w:rsidRDefault="00397EC7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咨询及联系人</w:t>
            </w:r>
          </w:p>
        </w:tc>
        <w:tc>
          <w:tcPr>
            <w:tcW w:w="7614" w:type="dxa"/>
            <w:vAlign w:val="center"/>
          </w:tcPr>
          <w:p w:rsidR="00215AA8" w:rsidRDefault="00397EC7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蒋刘江（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13891985685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）、边景智（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</w:p>
          <w:p w:rsidR="00215AA8" w:rsidRDefault="00397EC7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投标联系人：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刘苗（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18629632190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）、朱萌（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18191079221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</w:t>
            </w:r>
          </w:p>
        </w:tc>
      </w:tr>
    </w:tbl>
    <w:p w:rsidR="00215AA8" w:rsidRPr="00397EC7" w:rsidRDefault="00397EC7">
      <w:pPr>
        <w:widowControl/>
        <w:shd w:val="clear" w:color="auto" w:fill="FFFFFF"/>
        <w:spacing w:line="360" w:lineRule="auto"/>
        <w:ind w:rightChars="50" w:right="105"/>
        <w:jc w:val="center"/>
        <w:rPr>
          <w:rFonts w:ascii="黑体" w:eastAsia="黑体" w:hAnsi="黑体" w:cs="黑体"/>
          <w:sz w:val="44"/>
          <w:szCs w:val="44"/>
        </w:rPr>
      </w:pPr>
      <w:r w:rsidRPr="00397EC7">
        <w:rPr>
          <w:rFonts w:ascii="黑体" w:eastAsia="黑体" w:hAnsi="黑体" w:cs="黑体" w:hint="eastAsia"/>
          <w:sz w:val="44"/>
          <w:szCs w:val="44"/>
        </w:rPr>
        <w:t>一、招标书</w:t>
      </w:r>
    </w:p>
    <w:p w:rsidR="00215AA8" w:rsidRDefault="00215AA8">
      <w:pPr>
        <w:rPr>
          <w:sz w:val="28"/>
          <w:szCs w:val="28"/>
        </w:rPr>
        <w:sectPr w:rsidR="00215AA8">
          <w:pgSz w:w="11906" w:h="16838"/>
          <w:pgMar w:top="709" w:right="1293" w:bottom="568" w:left="1689" w:header="851" w:footer="992" w:gutter="0"/>
          <w:cols w:space="0"/>
          <w:docGrid w:type="lines" w:linePitch="312"/>
        </w:sectPr>
      </w:pPr>
      <w:bookmarkStart w:id="1" w:name="_GoBack"/>
      <w:bookmarkEnd w:id="0"/>
      <w:bookmarkEnd w:id="1"/>
    </w:p>
    <w:p w:rsidR="00215AA8" w:rsidRDefault="00C47F8B">
      <w:pPr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二</w:t>
      </w:r>
      <w:r w:rsidR="00397EC7">
        <w:rPr>
          <w:rFonts w:ascii="黑体" w:eastAsia="黑体" w:hAnsi="黑体" w:cs="黑体" w:hint="eastAsia"/>
          <w:sz w:val="44"/>
          <w:szCs w:val="44"/>
        </w:rPr>
        <w:t>、投标承诺书</w:t>
      </w:r>
    </w:p>
    <w:p w:rsidR="00215AA8" w:rsidRDefault="00397EC7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（发包方）</w:t>
      </w:r>
    </w:p>
    <w:p w:rsidR="00215AA8" w:rsidRDefault="00397EC7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在视察现场和审阅招标文件及施工图纸后，我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编制完成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u w:val="single"/>
        </w:rPr>
        <w:t>B-03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暖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通及空调</w:t>
      </w:r>
      <w:r>
        <w:rPr>
          <w:rFonts w:hint="eastAsia"/>
          <w:sz w:val="28"/>
          <w:szCs w:val="28"/>
        </w:rPr>
        <w:t>安装工程</w:t>
      </w:r>
      <w:r>
        <w:rPr>
          <w:rFonts w:hint="eastAsia"/>
          <w:sz w:val="28"/>
          <w:szCs w:val="28"/>
        </w:rPr>
        <w:t>投标报价，详见投标预算书和材料、设备报价单。</w:t>
      </w:r>
    </w:p>
    <w:p w:rsidR="00215AA8" w:rsidRDefault="00397EC7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中标，将履行以下承诺：</w:t>
      </w:r>
    </w:p>
    <w:p w:rsidR="00215AA8" w:rsidRDefault="00397EC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）在接到《中标通知书》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</w:t>
      </w:r>
      <w:r>
        <w:rPr>
          <w:rFonts w:hint="eastAsia"/>
          <w:sz w:val="28"/>
          <w:szCs w:val="28"/>
          <w:lang w:eastAsia="zh-Hans"/>
        </w:rPr>
        <w:t>支付完毕</w:t>
      </w:r>
      <w:r>
        <w:rPr>
          <w:rFonts w:hint="eastAsia"/>
          <w:sz w:val="28"/>
          <w:szCs w:val="28"/>
        </w:rPr>
        <w:t>履约保证金（合同金额的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，进场</w:t>
      </w:r>
      <w:proofErr w:type="gramStart"/>
      <w:r>
        <w:rPr>
          <w:rFonts w:hint="eastAsia"/>
          <w:sz w:val="28"/>
          <w:szCs w:val="28"/>
        </w:rPr>
        <w:t>施工约</w:t>
      </w:r>
      <w:proofErr w:type="gramEnd"/>
      <w:r>
        <w:rPr>
          <w:rFonts w:hint="eastAsia"/>
          <w:sz w:val="28"/>
          <w:szCs w:val="28"/>
        </w:rPr>
        <w:t>1/3</w:t>
      </w:r>
      <w:r>
        <w:rPr>
          <w:rFonts w:hint="eastAsia"/>
          <w:sz w:val="28"/>
          <w:szCs w:val="28"/>
        </w:rPr>
        <w:t>进度时申请无息退还），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逾期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履约保证金</w:t>
      </w:r>
      <w:r>
        <w:rPr>
          <w:rFonts w:hint="eastAsia"/>
          <w:sz w:val="28"/>
          <w:szCs w:val="28"/>
          <w:lang w:eastAsia="zh-Hans"/>
        </w:rPr>
        <w:t>自愿</w:t>
      </w:r>
      <w:r>
        <w:rPr>
          <w:rFonts w:hint="eastAsia"/>
          <w:sz w:val="28"/>
          <w:szCs w:val="28"/>
        </w:rPr>
        <w:t>承担该投标项目预算总金额的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违约金</w:t>
      </w:r>
      <w:r>
        <w:rPr>
          <w:rFonts w:hint="eastAsia"/>
          <w:sz w:val="28"/>
          <w:szCs w:val="28"/>
          <w:lang w:eastAsia="zh-Hans"/>
        </w:rPr>
        <w:t>并放弃中标资格</w:t>
      </w:r>
      <w:r>
        <w:rPr>
          <w:rFonts w:hint="eastAsia"/>
          <w:sz w:val="28"/>
          <w:szCs w:val="28"/>
        </w:rPr>
        <w:t>，在提出放弃之时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日内向发包方缴纳。</w:t>
      </w:r>
    </w:p>
    <w:p w:rsidR="00215AA8" w:rsidRDefault="00397EC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）在签订合同后，未按发包方要求的时间组织材料、设备进场。自愿向发包方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投标项目总金额的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作为违约金，同时承担合同解除的其他违约责任。</w:t>
      </w:r>
    </w:p>
    <w:p w:rsidR="00215AA8" w:rsidRDefault="00397EC7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同意本投标书的有效期从回标至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</w:t>
      </w:r>
      <w:r>
        <w:rPr>
          <w:rFonts w:hint="eastAsia"/>
          <w:sz w:val="28"/>
          <w:szCs w:val="28"/>
        </w:rPr>
        <w:t>完毕，在</w:t>
      </w:r>
      <w:r>
        <w:rPr>
          <w:rFonts w:hint="eastAsia"/>
          <w:sz w:val="28"/>
          <w:szCs w:val="28"/>
          <w:lang w:eastAsia="zh-Hans"/>
        </w:rPr>
        <w:t>投标书有效期及正</w:t>
      </w:r>
      <w:r>
        <w:rPr>
          <w:rFonts w:hint="eastAsia"/>
          <w:sz w:val="28"/>
          <w:szCs w:val="28"/>
          <w:lang w:eastAsia="zh-Hans"/>
        </w:rPr>
        <w:t>式合同履行期</w:t>
      </w:r>
      <w:r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</w:rPr>
        <w:t>予以接纳对我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的约束力。</w:t>
      </w:r>
    </w:p>
    <w:p w:rsidR="00215AA8" w:rsidRDefault="00397EC7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  <w:lang w:eastAsia="zh-Hans"/>
        </w:rPr>
        <w:t>我方</w:t>
      </w:r>
      <w:r>
        <w:rPr>
          <w:rFonts w:hint="eastAsia"/>
          <w:sz w:val="28"/>
          <w:szCs w:val="28"/>
        </w:rPr>
        <w:t>同意本投标书的有效期和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履行期间</w:t>
      </w:r>
      <w:r>
        <w:rPr>
          <w:rFonts w:hint="eastAsia"/>
          <w:sz w:val="28"/>
          <w:szCs w:val="28"/>
        </w:rPr>
        <w:t>一致，在履行</w:t>
      </w:r>
      <w:r>
        <w:rPr>
          <w:rFonts w:hint="eastAsia"/>
          <w:sz w:val="28"/>
          <w:szCs w:val="28"/>
          <w:lang w:eastAsia="zh-Hans"/>
        </w:rPr>
        <w:t>正式合同期间</w:t>
      </w:r>
      <w:r>
        <w:rPr>
          <w:rFonts w:hint="eastAsia"/>
          <w:sz w:val="28"/>
          <w:szCs w:val="28"/>
        </w:rPr>
        <w:t>，本投标书对双方</w:t>
      </w:r>
      <w:r>
        <w:rPr>
          <w:rFonts w:hint="eastAsia"/>
          <w:sz w:val="28"/>
          <w:szCs w:val="28"/>
          <w:lang w:eastAsia="zh-Hans"/>
        </w:rPr>
        <w:t>亦</w:t>
      </w:r>
      <w:r>
        <w:rPr>
          <w:rFonts w:hint="eastAsia"/>
          <w:sz w:val="28"/>
          <w:szCs w:val="28"/>
        </w:rPr>
        <w:t>具有约束力。</w:t>
      </w:r>
    </w:p>
    <w:p w:rsidR="00215AA8" w:rsidRDefault="00397EC7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方承诺</w:t>
      </w:r>
      <w:r>
        <w:rPr>
          <w:rFonts w:hint="eastAsia"/>
          <w:sz w:val="28"/>
          <w:szCs w:val="28"/>
        </w:rPr>
        <w:t>在中标通知书收到后</w:t>
      </w:r>
      <w:r>
        <w:rPr>
          <w:rFonts w:hint="eastAsia"/>
          <w:sz w:val="28"/>
          <w:szCs w:val="28"/>
        </w:rPr>
        <w:t>10</w:t>
      </w:r>
      <w:proofErr w:type="gramStart"/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内与</w:t>
      </w:r>
      <w:proofErr w:type="gramEnd"/>
      <w:r>
        <w:rPr>
          <w:rFonts w:hint="eastAsia"/>
          <w:sz w:val="28"/>
          <w:szCs w:val="28"/>
        </w:rPr>
        <w:t>发包人</w:t>
      </w:r>
      <w:r>
        <w:rPr>
          <w:rFonts w:hint="eastAsia"/>
          <w:sz w:val="28"/>
          <w:szCs w:val="28"/>
          <w:lang w:eastAsia="zh-Hans"/>
        </w:rPr>
        <w:t>协商签署正式</w:t>
      </w:r>
      <w:r>
        <w:rPr>
          <w:rFonts w:hint="eastAsia"/>
          <w:sz w:val="28"/>
          <w:szCs w:val="28"/>
        </w:rPr>
        <w:t>合同事宜，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内未与发包人联系，视为自动弃权</w:t>
      </w:r>
      <w:r>
        <w:rPr>
          <w:rFonts w:hint="eastAsia"/>
          <w:sz w:val="28"/>
          <w:szCs w:val="28"/>
          <w:lang w:eastAsia="zh-Hans"/>
        </w:rPr>
        <w:t>中标资格</w:t>
      </w:r>
      <w:r>
        <w:rPr>
          <w:rFonts w:hint="eastAsia"/>
          <w:sz w:val="28"/>
          <w:szCs w:val="28"/>
        </w:rPr>
        <w:t>。</w:t>
      </w:r>
    </w:p>
    <w:p w:rsidR="00215AA8" w:rsidRDefault="00397EC7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proofErr w:type="gramStart"/>
      <w:r>
        <w:rPr>
          <w:rFonts w:hint="eastAsia"/>
          <w:sz w:val="28"/>
          <w:szCs w:val="28"/>
          <w:lang w:eastAsia="zh-Hans"/>
        </w:rPr>
        <w:t>承诺</w:t>
      </w:r>
      <w:r>
        <w:rPr>
          <w:rFonts w:hint="eastAsia"/>
          <w:sz w:val="28"/>
          <w:szCs w:val="28"/>
        </w:rPr>
        <w:t>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215AA8" w:rsidRDefault="00397EC7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我们明白发包方不一定要接纳最低价格的投标或收到的任何</w:t>
      </w:r>
      <w:r>
        <w:rPr>
          <w:rFonts w:hint="eastAsia"/>
          <w:sz w:val="28"/>
          <w:szCs w:val="28"/>
        </w:rPr>
        <w:lastRenderedPageBreak/>
        <w:t>投标，亦不会要求解释选择任何投标单位及中标单位的原因。</w:t>
      </w:r>
    </w:p>
    <w:p w:rsidR="00215AA8" w:rsidRDefault="00397EC7">
      <w:pPr>
        <w:tabs>
          <w:tab w:val="left" w:pos="6495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215AA8" w:rsidRDefault="00397EC7">
      <w:pPr>
        <w:tabs>
          <w:tab w:val="right" w:pos="8306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215AA8" w:rsidRDefault="00397E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  <w:lang w:eastAsia="zh-Hans"/>
        </w:rPr>
        <w:t>（盖章）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  <w:lang w:eastAsia="zh-Hans"/>
        </w:rPr>
        <w:t>定代表人（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</w:p>
    <w:p w:rsidR="00215AA8" w:rsidRDefault="00397E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联系方式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15AA8" w:rsidRDefault="00215AA8">
      <w:pPr>
        <w:jc w:val="center"/>
        <w:rPr>
          <w:rFonts w:ascii="黑体" w:eastAsia="黑体" w:hAnsi="黑体" w:cs="黑体"/>
          <w:sz w:val="44"/>
          <w:szCs w:val="44"/>
        </w:rPr>
        <w:sectPr w:rsidR="00215A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15AA8" w:rsidRDefault="00C47F8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三</w:t>
      </w:r>
      <w:r w:rsidR="00397EC7">
        <w:rPr>
          <w:rFonts w:ascii="黑体" w:eastAsia="黑体" w:hAnsi="黑体" w:cs="黑体" w:hint="eastAsia"/>
          <w:sz w:val="44"/>
          <w:szCs w:val="44"/>
        </w:rPr>
        <w:t>、授权委托书</w:t>
      </w:r>
    </w:p>
    <w:p w:rsidR="00215AA8" w:rsidRDefault="00215AA8">
      <w:pPr>
        <w:rPr>
          <w:rFonts w:ascii="宋体" w:hAnsi="宋体" w:cs="宋体"/>
          <w:sz w:val="28"/>
          <w:szCs w:val="28"/>
        </w:rPr>
      </w:pPr>
    </w:p>
    <w:p w:rsidR="00215AA8" w:rsidRDefault="00397EC7">
      <w:pPr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28"/>
          <w:szCs w:val="28"/>
        </w:rPr>
        <w:t>西安高新科技职业学院新建办</w:t>
      </w:r>
      <w:r>
        <w:rPr>
          <w:rFonts w:hint="eastAsia"/>
          <w:b/>
          <w:bCs/>
          <w:sz w:val="28"/>
          <w:szCs w:val="28"/>
        </w:rPr>
        <w:t>：</w:t>
      </w:r>
    </w:p>
    <w:p w:rsidR="00215AA8" w:rsidRDefault="00397EC7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）代本公司</w:t>
      </w:r>
      <w:r>
        <w:rPr>
          <w:rFonts w:hint="eastAsia"/>
          <w:sz w:val="28"/>
          <w:szCs w:val="28"/>
          <w:lang w:eastAsia="zh-Hans"/>
        </w:rPr>
        <w:t>处理向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lang w:eastAsia="zh-Hans"/>
        </w:rPr>
        <w:t>发包的“</w:t>
      </w:r>
      <w:r>
        <w:rPr>
          <w:rFonts w:ascii="宋体" w:hAnsi="宋体" w:cs="宋体" w:hint="eastAsia"/>
          <w:sz w:val="28"/>
          <w:szCs w:val="28"/>
          <w:u w:val="single"/>
        </w:rPr>
        <w:t>B-03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暖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通及空调</w:t>
      </w:r>
      <w:r>
        <w:rPr>
          <w:rFonts w:hint="eastAsia"/>
          <w:sz w:val="28"/>
          <w:szCs w:val="28"/>
          <w:u w:val="single"/>
        </w:rPr>
        <w:t>安装工程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lang w:eastAsia="zh-Hans"/>
        </w:rPr>
        <w:t>”项目</w:t>
      </w:r>
      <w:r>
        <w:rPr>
          <w:rFonts w:hint="eastAsia"/>
          <w:sz w:val="28"/>
          <w:szCs w:val="28"/>
        </w:rPr>
        <w:t>的投标事宜，</w:t>
      </w:r>
      <w:r>
        <w:rPr>
          <w:rFonts w:hint="eastAsia"/>
          <w:sz w:val="28"/>
          <w:szCs w:val="28"/>
          <w:lang w:eastAsia="zh-Hans"/>
        </w:rPr>
        <w:t>现授权其以</w:t>
      </w:r>
      <w:r>
        <w:rPr>
          <w:rFonts w:hint="eastAsia"/>
          <w:sz w:val="28"/>
          <w:szCs w:val="28"/>
        </w:rPr>
        <w:t>本公司的名义签署投标书，并进行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合同谈判和处理与之有关的一切事项。</w:t>
      </w:r>
    </w:p>
    <w:p w:rsidR="00215AA8" w:rsidRDefault="00397EC7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Hans"/>
        </w:rPr>
        <w:t>为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eastAsia="zh-Hans"/>
        </w:rPr>
        <w:t>承包施工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u w:val="single"/>
        </w:rPr>
        <w:t>B-03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暖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通及空调</w:t>
      </w:r>
      <w:r>
        <w:rPr>
          <w:rFonts w:hint="eastAsia"/>
          <w:sz w:val="28"/>
          <w:szCs w:val="28"/>
        </w:rPr>
        <w:t>安装工程</w:t>
      </w:r>
      <w:r>
        <w:rPr>
          <w:rFonts w:hint="eastAsia"/>
          <w:sz w:val="28"/>
          <w:szCs w:val="28"/>
        </w:rPr>
        <w:t>的项目经理，协助投标委托</w:t>
      </w:r>
      <w:r>
        <w:rPr>
          <w:rFonts w:hint="eastAsia"/>
          <w:sz w:val="28"/>
          <w:szCs w:val="28"/>
          <w:lang w:eastAsia="zh-Hans"/>
        </w:rPr>
        <w:t>人</w:t>
      </w:r>
      <w:r>
        <w:rPr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/>
          <w:sz w:val="28"/>
          <w:szCs w:val="28"/>
          <w:lang w:eastAsia="zh-Hans"/>
        </w:rPr>
        <w:t>进行</w:t>
      </w:r>
      <w:r>
        <w:rPr>
          <w:rFonts w:hint="eastAsia"/>
          <w:sz w:val="28"/>
          <w:szCs w:val="28"/>
        </w:rPr>
        <w:t>合同谈判。</w:t>
      </w:r>
    </w:p>
    <w:p w:rsidR="00215AA8" w:rsidRDefault="00397EC7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本授权期限自签字盖章之日生效至双方签订正式合同之日终止。</w:t>
      </w:r>
    </w:p>
    <w:p w:rsidR="00215AA8" w:rsidRDefault="00215AA8">
      <w:pPr>
        <w:rPr>
          <w:sz w:val="28"/>
          <w:szCs w:val="28"/>
        </w:rPr>
      </w:pPr>
    </w:p>
    <w:p w:rsidR="00215AA8" w:rsidRDefault="00397EC7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委托人（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日</w:t>
      </w:r>
    </w:p>
    <w:p w:rsidR="00215AA8" w:rsidRDefault="00215AA8">
      <w:pPr>
        <w:jc w:val="center"/>
        <w:rPr>
          <w:rFonts w:ascii="黑体" w:eastAsia="黑体" w:hAnsi="黑体" w:cs="黑体"/>
          <w:sz w:val="44"/>
          <w:szCs w:val="44"/>
        </w:rPr>
      </w:pPr>
    </w:p>
    <w:p w:rsidR="00215AA8" w:rsidRDefault="00215AA8">
      <w:pPr>
        <w:jc w:val="center"/>
        <w:rPr>
          <w:rFonts w:ascii="黑体" w:eastAsia="黑体" w:hAnsi="黑体" w:cs="黑体"/>
          <w:sz w:val="44"/>
          <w:szCs w:val="44"/>
        </w:rPr>
        <w:sectPr w:rsidR="00215AA8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215AA8" w:rsidRDefault="00C47F8B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四</w:t>
      </w:r>
      <w:r w:rsidR="00397EC7">
        <w:rPr>
          <w:rFonts w:ascii="黑体" w:eastAsia="黑体" w:hAnsi="黑体" w:cs="黑体" w:hint="eastAsia"/>
          <w:sz w:val="44"/>
          <w:szCs w:val="44"/>
        </w:rPr>
        <w:t>、投标报价表</w:t>
      </w:r>
    </w:p>
    <w:p w:rsidR="00215AA8" w:rsidRDefault="00397EC7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u w:val="single"/>
        </w:rPr>
        <w:t>B-03</w:t>
      </w:r>
      <w:r>
        <w:rPr>
          <w:rFonts w:ascii="宋体" w:hAnsi="宋体" w:cs="宋体" w:hint="eastAsia"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暖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通及空调</w:t>
      </w:r>
      <w:r>
        <w:rPr>
          <w:rFonts w:hint="eastAsia"/>
          <w:sz w:val="28"/>
          <w:szCs w:val="28"/>
        </w:rPr>
        <w:t>安装工程</w:t>
      </w:r>
      <w:r>
        <w:rPr>
          <w:rFonts w:hint="eastAsia"/>
          <w:sz w:val="28"/>
          <w:szCs w:val="28"/>
        </w:rPr>
        <w:t>的投标总报价为：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元，人民币大写：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整。</w:t>
      </w:r>
    </w:p>
    <w:p w:rsidR="00215AA8" w:rsidRDefault="00397EC7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暖</w:t>
      </w:r>
      <w:r>
        <w:rPr>
          <w:rFonts w:ascii="黑体" w:eastAsia="黑体" w:hAnsi="黑体" w:cs="黑体" w:hint="eastAsia"/>
          <w:sz w:val="32"/>
          <w:szCs w:val="32"/>
        </w:rPr>
        <w:t>通及空调</w:t>
      </w:r>
      <w:r>
        <w:rPr>
          <w:rFonts w:ascii="黑体" w:eastAsia="黑体" w:hAnsi="黑体" w:cs="黑体" w:hint="eastAsia"/>
          <w:sz w:val="32"/>
          <w:szCs w:val="32"/>
        </w:rPr>
        <w:t>工程主要材料及设备报价单</w:t>
      </w:r>
    </w:p>
    <w:tbl>
      <w:tblPr>
        <w:tblW w:w="98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379"/>
        <w:gridCol w:w="3402"/>
        <w:gridCol w:w="1314"/>
        <w:gridCol w:w="708"/>
        <w:gridCol w:w="851"/>
        <w:gridCol w:w="640"/>
        <w:gridCol w:w="1071"/>
      </w:tblGrid>
      <w:tr w:rsidR="00215AA8">
        <w:trPr>
          <w:trHeight w:val="69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设备型号及规格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生产厂家或品牌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/>
                <w:color w:val="000000"/>
                <w:sz w:val="22"/>
                <w:szCs w:val="22"/>
              </w:rPr>
              <w:t>工程量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215AA8">
        <w:trPr>
          <w:trHeight w:val="465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AA8" w:rsidRDefault="00215AA8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</w:tr>
      <w:tr w:rsidR="00215AA8">
        <w:trPr>
          <w:trHeight w:val="41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</w:tr>
      <w:tr w:rsidR="00215AA8">
        <w:trPr>
          <w:trHeight w:val="41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</w:tr>
      <w:tr w:rsidR="00215AA8">
        <w:trPr>
          <w:trHeight w:val="41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A8" w:rsidRDefault="00215AA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</w:tr>
    </w:tbl>
    <w:p w:rsidR="00215AA8" w:rsidRDefault="00397EC7">
      <w:pPr>
        <w:rPr>
          <w:rFonts w:ascii="楷体" w:eastAsia="楷体" w:hAnsi="楷体" w:cs="黑体"/>
          <w:bCs/>
          <w:sz w:val="32"/>
          <w:szCs w:val="32"/>
        </w:rPr>
      </w:pPr>
      <w:r>
        <w:rPr>
          <w:rFonts w:ascii="楷体" w:eastAsia="楷体" w:hAnsi="楷体" w:cs="黑体" w:hint="eastAsia"/>
          <w:bCs/>
          <w:sz w:val="32"/>
          <w:szCs w:val="32"/>
        </w:rPr>
        <w:t>（此表在商务标中最后单列，只是从预算中把这部分主材</w:t>
      </w:r>
      <w:proofErr w:type="gramStart"/>
      <w:r>
        <w:rPr>
          <w:rFonts w:ascii="楷体" w:eastAsia="楷体" w:hAnsi="楷体" w:cs="黑体" w:hint="eastAsia"/>
          <w:bCs/>
          <w:sz w:val="32"/>
          <w:szCs w:val="32"/>
        </w:rPr>
        <w:t>单独再</w:t>
      </w:r>
      <w:proofErr w:type="gramEnd"/>
      <w:r>
        <w:rPr>
          <w:rFonts w:ascii="楷体" w:eastAsia="楷体" w:hAnsi="楷体" w:cs="黑体" w:hint="eastAsia"/>
          <w:bCs/>
          <w:sz w:val="32"/>
          <w:szCs w:val="32"/>
        </w:rPr>
        <w:t>提供一份，不是报价格式，预算按照正常做）</w:t>
      </w:r>
    </w:p>
    <w:p w:rsidR="00215AA8" w:rsidRDefault="00397EC7">
      <w:pPr>
        <w:ind w:firstLineChars="1750" w:firstLine="5622"/>
        <w:rPr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</w:p>
    <w:p w:rsidR="00215AA8" w:rsidRDefault="00397EC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215AA8" w:rsidRDefault="00397EC7">
      <w:pPr>
        <w:ind w:firstLineChars="1600" w:firstLine="448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投标单位（盖章）：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215AA8" w:rsidRDefault="00397EC7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2021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397EC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暖气片报价单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401"/>
        <w:gridCol w:w="1380"/>
        <w:gridCol w:w="735"/>
        <w:gridCol w:w="915"/>
        <w:gridCol w:w="2370"/>
      </w:tblGrid>
      <w:tr w:rsidR="00215AA8">
        <w:trPr>
          <w:trHeight w:val="43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品牌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</w:t>
            </w:r>
          </w:p>
        </w:tc>
      </w:tr>
      <w:tr w:rsidR="00215AA8">
        <w:trPr>
          <w:trHeight w:val="42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sz w:val="24"/>
              </w:rPr>
              <w:t>双金属压铸铝散热器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80*80*600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215AA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AA8" w:rsidRDefault="00215A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15AA8">
        <w:trPr>
          <w:trHeight w:val="43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8" w:rsidRDefault="00397E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A8" w:rsidRDefault="00397EC7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报价含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暖气片标配配件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（堵头一个、放气阀一个、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补芯两个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）、落地支架、含税金、运输及装卸费。</w:t>
            </w:r>
          </w:p>
        </w:tc>
      </w:tr>
    </w:tbl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p w:rsidR="00215AA8" w:rsidRDefault="00397EC7">
      <w:pPr>
        <w:ind w:firstLineChars="1600" w:firstLine="448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投标单位（盖章）：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</w:t>
      </w:r>
    </w:p>
    <w:p w:rsidR="00215AA8" w:rsidRDefault="00397EC7">
      <w:pPr>
        <w:ind w:firstLineChars="1600" w:firstLine="4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联系人：</w:t>
      </w:r>
    </w:p>
    <w:p w:rsidR="00215AA8" w:rsidRDefault="00397EC7">
      <w:pPr>
        <w:ind w:firstLineChars="1600" w:firstLine="4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</w:t>
      </w:r>
    </w:p>
    <w:p w:rsidR="00215AA8" w:rsidRDefault="00397EC7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2021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215AA8" w:rsidRDefault="00215AA8">
      <w:pPr>
        <w:rPr>
          <w:rFonts w:ascii="黑体" w:eastAsia="黑体" w:hAnsi="黑体" w:cs="黑体"/>
          <w:sz w:val="32"/>
          <w:szCs w:val="32"/>
        </w:rPr>
      </w:pPr>
    </w:p>
    <w:sectPr w:rsidR="00215AA8">
      <w:pgSz w:w="11906" w:h="16838"/>
      <w:pgMar w:top="1157" w:right="1293" w:bottom="568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B59"/>
    <w:multiLevelType w:val="singleLevel"/>
    <w:tmpl w:val="5FC72B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20AB6"/>
    <w:rsid w:val="00037A33"/>
    <w:rsid w:val="000457E3"/>
    <w:rsid w:val="00054CCD"/>
    <w:rsid w:val="000769B2"/>
    <w:rsid w:val="000B5B46"/>
    <w:rsid w:val="000B6994"/>
    <w:rsid w:val="000C0071"/>
    <w:rsid w:val="000D69D0"/>
    <w:rsid w:val="000E4E0B"/>
    <w:rsid w:val="00101898"/>
    <w:rsid w:val="00147013"/>
    <w:rsid w:val="001F45A0"/>
    <w:rsid w:val="00215AA8"/>
    <w:rsid w:val="00282F11"/>
    <w:rsid w:val="00283EEF"/>
    <w:rsid w:val="002A2FAC"/>
    <w:rsid w:val="002B11CE"/>
    <w:rsid w:val="002E5258"/>
    <w:rsid w:val="00300B30"/>
    <w:rsid w:val="00306690"/>
    <w:rsid w:val="00315F8B"/>
    <w:rsid w:val="003165D6"/>
    <w:rsid w:val="00325767"/>
    <w:rsid w:val="00377B28"/>
    <w:rsid w:val="00397EC7"/>
    <w:rsid w:val="003A3B90"/>
    <w:rsid w:val="0043268D"/>
    <w:rsid w:val="00470DD3"/>
    <w:rsid w:val="00483305"/>
    <w:rsid w:val="004869A5"/>
    <w:rsid w:val="0049395C"/>
    <w:rsid w:val="004971DE"/>
    <w:rsid w:val="004B3CF5"/>
    <w:rsid w:val="004B68D3"/>
    <w:rsid w:val="004E30BC"/>
    <w:rsid w:val="004E4F16"/>
    <w:rsid w:val="004F0D0D"/>
    <w:rsid w:val="004F43D7"/>
    <w:rsid w:val="00503C52"/>
    <w:rsid w:val="00557CC5"/>
    <w:rsid w:val="005842F1"/>
    <w:rsid w:val="0058565F"/>
    <w:rsid w:val="005937A4"/>
    <w:rsid w:val="005B45C5"/>
    <w:rsid w:val="005D6494"/>
    <w:rsid w:val="005E20A5"/>
    <w:rsid w:val="005E39C6"/>
    <w:rsid w:val="00613BF5"/>
    <w:rsid w:val="0064679D"/>
    <w:rsid w:val="00657859"/>
    <w:rsid w:val="006922C3"/>
    <w:rsid w:val="006A0CB4"/>
    <w:rsid w:val="006B1348"/>
    <w:rsid w:val="006D1236"/>
    <w:rsid w:val="00780503"/>
    <w:rsid w:val="00794F51"/>
    <w:rsid w:val="007A63BA"/>
    <w:rsid w:val="007C5EEA"/>
    <w:rsid w:val="007E16BE"/>
    <w:rsid w:val="007F6522"/>
    <w:rsid w:val="0082056C"/>
    <w:rsid w:val="008445F7"/>
    <w:rsid w:val="00844A60"/>
    <w:rsid w:val="00846353"/>
    <w:rsid w:val="00847D40"/>
    <w:rsid w:val="008B421E"/>
    <w:rsid w:val="008E6E59"/>
    <w:rsid w:val="00901D8F"/>
    <w:rsid w:val="00914D6E"/>
    <w:rsid w:val="009233B5"/>
    <w:rsid w:val="00936CD4"/>
    <w:rsid w:val="0095396B"/>
    <w:rsid w:val="009C4E2D"/>
    <w:rsid w:val="00A454A7"/>
    <w:rsid w:val="00A67F73"/>
    <w:rsid w:val="00A86C4E"/>
    <w:rsid w:val="00AF0718"/>
    <w:rsid w:val="00AF6ECA"/>
    <w:rsid w:val="00B23251"/>
    <w:rsid w:val="00B473F0"/>
    <w:rsid w:val="00B6123F"/>
    <w:rsid w:val="00B64019"/>
    <w:rsid w:val="00BC6964"/>
    <w:rsid w:val="00BD7B6F"/>
    <w:rsid w:val="00BE3836"/>
    <w:rsid w:val="00BF0811"/>
    <w:rsid w:val="00BF4DBF"/>
    <w:rsid w:val="00C16C2E"/>
    <w:rsid w:val="00C17A0A"/>
    <w:rsid w:val="00C2579E"/>
    <w:rsid w:val="00C47D32"/>
    <w:rsid w:val="00C47F8B"/>
    <w:rsid w:val="00C6636B"/>
    <w:rsid w:val="00CB07F5"/>
    <w:rsid w:val="00CD5135"/>
    <w:rsid w:val="00CF361D"/>
    <w:rsid w:val="00D06965"/>
    <w:rsid w:val="00D42673"/>
    <w:rsid w:val="00DB63F3"/>
    <w:rsid w:val="00DC0CC1"/>
    <w:rsid w:val="00DE6678"/>
    <w:rsid w:val="00E158A7"/>
    <w:rsid w:val="00E36A7E"/>
    <w:rsid w:val="00E50C35"/>
    <w:rsid w:val="00E52938"/>
    <w:rsid w:val="00E64954"/>
    <w:rsid w:val="00E85846"/>
    <w:rsid w:val="00EA5BBF"/>
    <w:rsid w:val="00EE5342"/>
    <w:rsid w:val="00F80D65"/>
    <w:rsid w:val="00FB2DF3"/>
    <w:rsid w:val="02753CF0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D7A3D99"/>
    <w:rsid w:val="30E916CC"/>
    <w:rsid w:val="32937D2A"/>
    <w:rsid w:val="3D003EF2"/>
    <w:rsid w:val="3EF84A5C"/>
    <w:rsid w:val="40BC4659"/>
    <w:rsid w:val="410B1625"/>
    <w:rsid w:val="43F13989"/>
    <w:rsid w:val="46C37E91"/>
    <w:rsid w:val="4AAF5E12"/>
    <w:rsid w:val="4ADF7E1D"/>
    <w:rsid w:val="4B5E596E"/>
    <w:rsid w:val="53013F7B"/>
    <w:rsid w:val="539814C4"/>
    <w:rsid w:val="551070BA"/>
    <w:rsid w:val="5B0E7A90"/>
    <w:rsid w:val="5CD36C1A"/>
    <w:rsid w:val="5EB950B4"/>
    <w:rsid w:val="636169BE"/>
    <w:rsid w:val="659B23A4"/>
    <w:rsid w:val="669210E4"/>
    <w:rsid w:val="66C95F0E"/>
    <w:rsid w:val="6CBA1892"/>
    <w:rsid w:val="7000004D"/>
    <w:rsid w:val="723B5AB1"/>
    <w:rsid w:val="756C4019"/>
    <w:rsid w:val="759E6275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56</cp:revision>
  <cp:lastPrinted>2016-08-31T04:52:00Z</cp:lastPrinted>
  <dcterms:created xsi:type="dcterms:W3CDTF">2021-02-09T03:23:00Z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