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9"/>
        </w:rPr>
      </w:pPr>
      <w:r>
        <w:rPr>
          <w:sz w:val="19"/>
        </w:rPr>
        <w:pict>
          <v:shape id="_x0000_i1025" o:spt="136" type="#_x0000_t136" style="height:84pt;width:415.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共青团西安高新科技职业学院委员会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381000</wp:posOffset>
                </wp:positionV>
                <wp:extent cx="228600" cy="198120"/>
                <wp:effectExtent l="0" t="0" r="0" b="1143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style="position:absolute;left:0pt;margin-left:202.5pt;margin-top:30pt;height:15.6pt;width:18pt;z-index:251663360;mso-width-relative:page;mso-height-relative:page;" fillcolor="#FF0000" filled="t" stroked="f" coordsize="228600,198120" o:gfxdata="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QuOz2QAAAAkBAAAP&#10;AAAAAAAAAAEAIAAAACIAAABkcnMvZG93bnJldi54bWxQSwECFAAUAAAACACHTuJAmMK7kqUBAAAX&#10;AwAADgAAAAAAAAABACAAAAAoAQAAZHJzL2Uyb0RvYy54bWxQSwUGAAAAAAYABgBZAQAAPwUAAAAA&#10;" path="m0,75674l87317,75675,114300,0,141282,75675,228599,75674,157957,122444,184941,198119,114300,151349,43658,198119,70642,122444xe">
                <v:path o:connectlocs="114300,0;0,75674;43658,198119;184941,198119;228599,75674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379095</wp:posOffset>
                </wp:positionV>
                <wp:extent cx="228600" cy="229235"/>
                <wp:effectExtent l="8255" t="8255" r="10795" b="10160"/>
                <wp:wrapNone/>
                <wp:docPr id="3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9235"/>
                        </a:xfrm>
                        <a:prstGeom prst="ellipse">
                          <a:avLst/>
                        </a:prstGeom>
                        <a:noFill/>
                        <a:ln w="1651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202.5pt;margin-top:29.85pt;height:18.05pt;width:18pt;z-index:251662336;mso-width-relative:page;mso-height-relative:page;" filled="f" stroked="t" coordsize="21600,21600" o:gfxdata="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7Tew3ZAAAACQEAAA8AAAAA&#10;AAAAAQAgAAAAIgAAAGRycy9kb3ducmV2LnhtbFBLAQIUABQAAAAIAIdO4kDdcnJx2gEAAKADAAAO&#10;AAAAAAAAAAEAIAAAACgBAABkcnMvZTJvRG9jLnhtbFBLBQYAAAAABgAGAFkBAAB0BQAAAAA=&#10;">
                <v:fill on="f" focussize="0,0"/>
                <v:stroke weight="1.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西高团字</w:t>
      </w:r>
      <w:r>
        <w:rPr>
          <w:rFonts w:hint="eastAsia" w:ascii="宋体" w:hAnsi="宋体"/>
          <w:b/>
          <w:sz w:val="28"/>
          <w:szCs w:val="28"/>
          <w:lang w:val="zh-CN"/>
        </w:rPr>
        <w:t>[2019]</w:t>
      </w:r>
      <w:r>
        <w:rPr>
          <w:rFonts w:hint="eastAsia" w:ascii="宋体" w:hAnsi="宋体"/>
          <w:b/>
          <w:sz w:val="28"/>
          <w:szCs w:val="28"/>
        </w:rPr>
        <w:t>2号</w:t>
      </w:r>
    </w:p>
    <w:p>
      <w:pPr>
        <w:spacing w:line="400" w:lineRule="exact"/>
        <w:rPr>
          <w:b/>
          <w:sz w:val="42"/>
          <w:szCs w:val="44"/>
        </w:rPr>
      </w:pPr>
      <w:r>
        <w:rPr>
          <w:b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514600" cy="0"/>
                <wp:effectExtent l="0" t="9525" r="0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25pt;margin-top:7.8pt;height:0pt;width:198pt;z-index:251661312;mso-width-relative:page;mso-height-relative:page;" filled="f" stroked="t" coordsize="21600,21600" o:gfxdata="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akaldcAAAAJAQAADwAAAAAAAAABACAAAAAiAAAA&#10;ZHJzL2Rvd25yZXYueG1sUEsBAhQAFAAAAAgAh07iQCaLGbbPAQAAjgMAAA4AAAAAAAAAAQAgAAAA&#10;Jg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14600" cy="0"/>
                <wp:effectExtent l="0" t="9525" r="0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8pt;height:0pt;width:198pt;z-index:251660288;mso-width-relative:page;mso-height-relative:page;" filled="f" stroked="t" coordsize="21600,21600" o:gfxdata="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5Fdu1AAAAAYBAAAPAAAAAAAAAAEAIAAAACIAAABkcnMv&#10;ZG93bnJldi54bWxQSwECFAAUAAAACACHTuJAFBXkiM4BAACOAwAADgAAAAAAAAABACAAAAAjAQAA&#10;ZHJzL2Uyb0RvYy54bWxQSwUGAAAAAAYABgBZAQAAY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Lines="50" w:line="400" w:lineRule="exact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关于纪念五四运动100周年暨表彰2018至2019学年度先进集体和优秀个人决定 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各团总支、团支部：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2018至2019学年院团委在学院党委的正确领导下，坚持全心全意为团员青年服务的原则，全面落实我院完整大学生活理念，围绕中心、服务大局，深入推进团的基层组织建设，全面履行团的各项职能，深入开展五个文明建设活动，各项工作取得了新的成绩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在五四运动100周年到来之际，为集中展示我院青年的精神品格和价值追求,树立政治进步、品德高尚、贡献突出的优秀青年典型,激励全院广大青年积极投身“五个文明建设”,全面助力脱贫攻坚,带头践行完整大学生活理念，院团委报党委决定,授予李晨晨、谭文巧等58名团员 “优秀共青团干部”称号。为表彰先进，树立典型，激发基层团组织、广大团员和团干部的干事创业热情，授予孟晨荣、胡新杰等323名团员“优秀共青团员”称号，授予西一309等14个宿舍 “文明宿舍”称号、授予18级现教1班等25个团支部“优秀团支部”称号。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获得表彰的团员青年是我校各级团员的优秀代表,他们立足本职岗位,不断进取奉献,取得了不平凡的业绩;受到表彰的青年集体,是我校青年集体中的先进典型,他们长期艰苦奋斗、无私奉献、精诚团结,在学院发展、校园文化、文明建设等方面作出了重要贡献。他们的奋斗历程和先进事迹,彰显了爱国守信、勤奋务实、积极进取、文明和谐的新时代青年精神,体现了当代青年正确的人生方向和成长道路。他们是全校广大青年学习的榜样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院团委号召，各级团组织、广大团员青年和团干部要向受表彰的先进集体和个人学习。学习他们带头践行新时代中国特色社会主义思想，坚定不移走中国特色社会主义道路的政治品格；学习他们竭诚服务青年，顾全大局，无私奉献的崇高品质；学习他们立足岗位，争创佳绩的奋进精神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各级团组织、广大团员青年和团干部要以此次表彰为契机，继续深入落实五个文明建设活动，不断巩固和扩大党执政的青年群众基础，努力构建党政认可、青年普遍欢迎、经得起时间检验、具有持久生命力的共青团工作格局，为实现中国梦贡献青春、智慧和力量，做新时代的有为青年。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附获奖集体和个人名单。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共青团西安高新科技职业学院委员会</w:t>
      </w:r>
    </w:p>
    <w:p>
      <w:pPr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2019年5月2日</w:t>
      </w:r>
    </w:p>
    <w:p>
      <w:pPr>
        <w:spacing w:line="420" w:lineRule="exact"/>
        <w:ind w:right="-512" w:rightChars="-244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39"/>
    <w:rsid w:val="00065C21"/>
    <w:rsid w:val="0013655B"/>
    <w:rsid w:val="002B64C2"/>
    <w:rsid w:val="002E5D6A"/>
    <w:rsid w:val="00646580"/>
    <w:rsid w:val="00673D39"/>
    <w:rsid w:val="009273B0"/>
    <w:rsid w:val="00A74114"/>
    <w:rsid w:val="00AC682D"/>
    <w:rsid w:val="00B6387C"/>
    <w:rsid w:val="00CA67E6"/>
    <w:rsid w:val="00DE582E"/>
    <w:rsid w:val="00E931A6"/>
    <w:rsid w:val="00EE6474"/>
    <w:rsid w:val="104E6FBD"/>
    <w:rsid w:val="175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908</Characters>
  <Lines>7</Lines>
  <Paragraphs>2</Paragraphs>
  <TotalTime>53</TotalTime>
  <ScaleCrop>false</ScaleCrop>
  <LinksUpToDate>false</LinksUpToDate>
  <CharactersWithSpaces>1065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2019-05-06T02:32:00Z</dcterms:created>
  <dc:creator>xhtumsc</dc:creator>
  <cp:lastModifiedBy>kurri李</cp:lastModifiedBy>
  <dcterms:modified xsi:type="dcterms:W3CDTF">2019-05-15T08:05:44Z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