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02" w:rsidRDefault="00D65102" w:rsidP="00D65102">
      <w:pPr>
        <w:jc w:val="right"/>
        <w:rPr>
          <w:rFonts w:hint="eastAsia"/>
          <w:b/>
          <w:bCs/>
          <w:sz w:val="28"/>
          <w:szCs w:val="28"/>
        </w:rPr>
      </w:pPr>
    </w:p>
    <w:p w:rsidR="003B26D4" w:rsidRPr="00D65102" w:rsidRDefault="00D65102" w:rsidP="00D65102">
      <w:pPr>
        <w:jc w:val="right"/>
        <w:rPr>
          <w:b/>
          <w:bCs/>
          <w:sz w:val="28"/>
          <w:szCs w:val="28"/>
        </w:rPr>
      </w:pPr>
      <w:r>
        <w:rPr>
          <w:rFonts w:hint="eastAsia"/>
          <w:b/>
          <w:bCs/>
          <w:sz w:val="28"/>
          <w:szCs w:val="28"/>
        </w:rPr>
        <w:t>编号：</w:t>
      </w:r>
      <w:r>
        <w:rPr>
          <w:rFonts w:hint="eastAsia"/>
          <w:b/>
          <w:bCs/>
          <w:sz w:val="28"/>
          <w:szCs w:val="28"/>
        </w:rPr>
        <w:t>ZB-2018005</w:t>
      </w:r>
    </w:p>
    <w:p w:rsidR="003B26D4" w:rsidRDefault="00E07698">
      <w:pPr>
        <w:jc w:val="center"/>
        <w:rPr>
          <w:b/>
          <w:sz w:val="44"/>
          <w:szCs w:val="44"/>
        </w:rPr>
      </w:pPr>
      <w:r>
        <w:rPr>
          <w:b/>
          <w:noProof/>
          <w:sz w:val="36"/>
          <w:szCs w:val="36"/>
        </w:rPr>
        <w:drawing>
          <wp:inline distT="0" distB="0" distL="0" distR="0">
            <wp:extent cx="5276850" cy="1019175"/>
            <wp:effectExtent l="19050" t="0" r="0" b="0"/>
            <wp:docPr id="1" name="图片 29" descr="E:\学院各部门资料\宣传处\西安高新科技职业学院校标和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E:\学院各部门资料\宣传处\西安高新科技职业学院校标和校名.jpg"/>
                    <pic:cNvPicPr>
                      <a:picLocks noChangeAspect="1" noChangeArrowheads="1"/>
                    </pic:cNvPicPr>
                  </pic:nvPicPr>
                  <pic:blipFill>
                    <a:blip r:embed="rId8" cstate="print"/>
                    <a:srcRect/>
                    <a:stretch>
                      <a:fillRect/>
                    </a:stretch>
                  </pic:blipFill>
                  <pic:spPr>
                    <a:xfrm>
                      <a:off x="0" y="0"/>
                      <a:ext cx="5276850" cy="1019175"/>
                    </a:xfrm>
                    <a:prstGeom prst="rect">
                      <a:avLst/>
                    </a:prstGeom>
                    <a:noFill/>
                    <a:ln w="9525">
                      <a:noFill/>
                      <a:miter lim="800000"/>
                      <a:headEnd/>
                      <a:tailEnd/>
                    </a:ln>
                  </pic:spPr>
                </pic:pic>
              </a:graphicData>
            </a:graphic>
          </wp:inline>
        </w:drawing>
      </w:r>
    </w:p>
    <w:p w:rsidR="003B26D4" w:rsidRPr="00D65102" w:rsidRDefault="00E07698">
      <w:pPr>
        <w:jc w:val="center"/>
        <w:rPr>
          <w:b/>
          <w:sz w:val="36"/>
          <w:szCs w:val="36"/>
          <w:u w:val="single"/>
        </w:rPr>
      </w:pPr>
      <w:r w:rsidRPr="00D65102">
        <w:rPr>
          <w:rFonts w:hint="eastAsia"/>
          <w:b/>
          <w:sz w:val="36"/>
          <w:szCs w:val="36"/>
          <w:u w:val="single"/>
        </w:rPr>
        <w:t>泾河校区</w:t>
      </w:r>
      <w:r w:rsidRPr="00D65102">
        <w:rPr>
          <w:rFonts w:hint="eastAsia"/>
          <w:b/>
          <w:sz w:val="36"/>
          <w:szCs w:val="36"/>
          <w:u w:val="single"/>
        </w:rPr>
        <w:t>图文信息中心</w:t>
      </w:r>
      <w:r w:rsidR="00D65102">
        <w:rPr>
          <w:rFonts w:ascii="宋体" w:hAnsi="宋体" w:cs="宋体" w:hint="eastAsia"/>
          <w:b/>
          <w:bCs/>
          <w:sz w:val="32"/>
          <w:szCs w:val="32"/>
          <w:u w:val="single"/>
        </w:rPr>
        <w:t>幕墙</w:t>
      </w:r>
      <w:r w:rsidRPr="00D65102">
        <w:rPr>
          <w:rFonts w:hint="eastAsia"/>
          <w:b/>
          <w:sz w:val="36"/>
          <w:szCs w:val="36"/>
          <w:u w:val="single"/>
        </w:rPr>
        <w:t>工程</w:t>
      </w:r>
    </w:p>
    <w:p w:rsidR="003B26D4" w:rsidRDefault="003B26D4">
      <w:pPr>
        <w:jc w:val="center"/>
        <w:rPr>
          <w:b/>
          <w:sz w:val="44"/>
          <w:szCs w:val="44"/>
        </w:rPr>
      </w:pPr>
    </w:p>
    <w:p w:rsidR="003B26D4" w:rsidRDefault="003B26D4">
      <w:pPr>
        <w:jc w:val="center"/>
        <w:rPr>
          <w:b/>
          <w:sz w:val="44"/>
          <w:szCs w:val="44"/>
        </w:rPr>
      </w:pPr>
    </w:p>
    <w:p w:rsidR="00D65102" w:rsidRDefault="00D65102" w:rsidP="00D65102">
      <w:pPr>
        <w:jc w:val="center"/>
        <w:rPr>
          <w:rFonts w:ascii="华文行楷" w:eastAsia="华文行楷" w:hAnsi="Calibri" w:cs="Times New Roman"/>
          <w:color w:val="240670"/>
          <w:sz w:val="84"/>
          <w:szCs w:val="84"/>
        </w:rPr>
      </w:pPr>
      <w:r>
        <w:rPr>
          <w:rFonts w:ascii="华文行楷" w:eastAsia="华文行楷" w:hAnsi="Calibri" w:cs="Times New Roman" w:hint="eastAsia"/>
          <w:color w:val="240670"/>
          <w:sz w:val="84"/>
          <w:szCs w:val="84"/>
        </w:rPr>
        <w:t>招</w:t>
      </w:r>
    </w:p>
    <w:p w:rsidR="00D65102" w:rsidRDefault="00D65102" w:rsidP="00D65102">
      <w:pPr>
        <w:jc w:val="center"/>
        <w:rPr>
          <w:rFonts w:ascii="华文行楷" w:eastAsia="华文行楷" w:hAnsi="Calibri" w:cs="Times New Roman"/>
          <w:color w:val="240670"/>
          <w:sz w:val="84"/>
          <w:szCs w:val="84"/>
        </w:rPr>
      </w:pPr>
      <w:r>
        <w:rPr>
          <w:rFonts w:ascii="华文行楷" w:eastAsia="华文行楷" w:hAnsi="Calibri" w:cs="Times New Roman" w:hint="eastAsia"/>
          <w:color w:val="240670"/>
          <w:sz w:val="84"/>
          <w:szCs w:val="84"/>
        </w:rPr>
        <w:t>标</w:t>
      </w:r>
    </w:p>
    <w:p w:rsidR="00D65102" w:rsidRDefault="00D65102" w:rsidP="00D65102">
      <w:pPr>
        <w:jc w:val="center"/>
        <w:rPr>
          <w:rFonts w:ascii="华文行楷" w:eastAsia="华文行楷" w:hAnsi="Calibri" w:cs="Times New Roman"/>
          <w:color w:val="240670"/>
          <w:sz w:val="84"/>
          <w:szCs w:val="84"/>
        </w:rPr>
      </w:pPr>
      <w:r>
        <w:rPr>
          <w:rFonts w:ascii="华文行楷" w:eastAsia="华文行楷" w:hAnsi="Calibri" w:cs="Times New Roman" w:hint="eastAsia"/>
          <w:color w:val="240670"/>
          <w:sz w:val="84"/>
          <w:szCs w:val="84"/>
        </w:rPr>
        <w:t>文</w:t>
      </w:r>
    </w:p>
    <w:p w:rsidR="00D65102" w:rsidRPr="00307B5A" w:rsidRDefault="00D65102" w:rsidP="00D65102">
      <w:pPr>
        <w:jc w:val="center"/>
        <w:rPr>
          <w:rFonts w:ascii="Calibri" w:eastAsia="宋体" w:hAnsi="Calibri" w:cs="Times New Roman"/>
          <w:b/>
          <w:sz w:val="52"/>
          <w:szCs w:val="52"/>
        </w:rPr>
      </w:pPr>
      <w:r>
        <w:rPr>
          <w:rFonts w:ascii="华文行楷" w:eastAsia="华文行楷" w:hAnsi="Calibri" w:cs="Times New Roman" w:hint="eastAsia"/>
          <w:color w:val="240670"/>
          <w:sz w:val="84"/>
          <w:szCs w:val="84"/>
        </w:rPr>
        <w:t>件</w:t>
      </w:r>
    </w:p>
    <w:p w:rsidR="003B26D4" w:rsidRDefault="003B26D4">
      <w:pPr>
        <w:rPr>
          <w:sz w:val="72"/>
          <w:szCs w:val="72"/>
        </w:rPr>
      </w:pPr>
    </w:p>
    <w:p w:rsidR="003B26D4" w:rsidRDefault="003B26D4">
      <w:pPr>
        <w:rPr>
          <w:sz w:val="32"/>
          <w:szCs w:val="32"/>
        </w:rPr>
      </w:pPr>
    </w:p>
    <w:p w:rsidR="003B26D4" w:rsidRDefault="00E07698" w:rsidP="00D65102">
      <w:pPr>
        <w:spacing w:beforeLines="50" w:afterLines="50" w:line="360" w:lineRule="auto"/>
        <w:ind w:firstLineChars="200" w:firstLine="643"/>
        <w:rPr>
          <w:rFonts w:ascii="宋体" w:hAnsi="宋体" w:cs="宋体"/>
          <w:b/>
          <w:bCs/>
          <w:sz w:val="32"/>
          <w:szCs w:val="32"/>
        </w:rPr>
      </w:pPr>
      <w:r>
        <w:rPr>
          <w:rFonts w:ascii="宋体" w:hAnsi="宋体" w:cs="宋体" w:hint="eastAsia"/>
          <w:b/>
          <w:bCs/>
          <w:sz w:val="32"/>
          <w:szCs w:val="32"/>
        </w:rPr>
        <w:t>项目名称：</w:t>
      </w:r>
      <w:r>
        <w:rPr>
          <w:rFonts w:ascii="宋体" w:hAnsi="宋体" w:cs="宋体" w:hint="eastAsia"/>
          <w:b/>
          <w:bCs/>
          <w:sz w:val="32"/>
          <w:szCs w:val="32"/>
          <w:u w:val="single"/>
        </w:rPr>
        <w:t>西安高新学院</w:t>
      </w:r>
      <w:r>
        <w:rPr>
          <w:rFonts w:ascii="宋体" w:hAnsi="宋体" w:cs="宋体" w:hint="eastAsia"/>
          <w:b/>
          <w:bCs/>
          <w:sz w:val="32"/>
          <w:szCs w:val="32"/>
          <w:u w:val="single"/>
        </w:rPr>
        <w:t>图文信息</w:t>
      </w:r>
      <w:r>
        <w:rPr>
          <w:rFonts w:ascii="宋体" w:hAnsi="宋体" w:cs="宋体" w:hint="eastAsia"/>
          <w:b/>
          <w:bCs/>
          <w:sz w:val="32"/>
          <w:szCs w:val="32"/>
          <w:u w:val="single"/>
        </w:rPr>
        <w:t>中心</w:t>
      </w:r>
      <w:r>
        <w:rPr>
          <w:rFonts w:ascii="宋体" w:hAnsi="宋体" w:cs="宋体" w:hint="eastAsia"/>
          <w:b/>
          <w:bCs/>
          <w:sz w:val="32"/>
          <w:szCs w:val="32"/>
          <w:u w:val="single"/>
        </w:rPr>
        <w:t>幕墙</w:t>
      </w:r>
      <w:r>
        <w:rPr>
          <w:rFonts w:ascii="宋体" w:hAnsi="宋体" w:cs="宋体" w:hint="eastAsia"/>
          <w:b/>
          <w:bCs/>
          <w:sz w:val="32"/>
          <w:szCs w:val="32"/>
          <w:u w:val="single"/>
        </w:rPr>
        <w:t>工程</w:t>
      </w:r>
    </w:p>
    <w:p w:rsidR="003B26D4" w:rsidRDefault="00E07698">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w:t>
      </w:r>
      <w:r>
        <w:rPr>
          <w:rFonts w:ascii="宋体" w:hAnsi="宋体" w:cs="宋体" w:hint="eastAsia"/>
          <w:b/>
          <w:bCs/>
          <w:sz w:val="32"/>
          <w:szCs w:val="32"/>
        </w:rPr>
        <w:t xml:space="preserve"> </w:t>
      </w:r>
      <w:r>
        <w:rPr>
          <w:rFonts w:ascii="宋体" w:hAnsi="宋体" w:cs="宋体" w:hint="eastAsia"/>
          <w:b/>
          <w:bCs/>
          <w:sz w:val="32"/>
          <w:szCs w:val="32"/>
        </w:rPr>
        <w:t>标</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u w:val="single"/>
        </w:rPr>
        <w:t>西安高新科技职业学院</w:t>
      </w:r>
      <w:r>
        <w:rPr>
          <w:rFonts w:ascii="宋体" w:hAnsi="宋体" w:cs="宋体" w:hint="eastAsia"/>
          <w:b/>
          <w:bCs/>
          <w:sz w:val="32"/>
          <w:szCs w:val="32"/>
          <w:u w:val="single"/>
        </w:rPr>
        <w:t>泾河校区新建办</w:t>
      </w:r>
    </w:p>
    <w:p w:rsidR="003B26D4" w:rsidRDefault="00E07698">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201</w:t>
      </w:r>
      <w:r>
        <w:rPr>
          <w:rFonts w:ascii="宋体" w:hAnsi="宋体" w:cs="宋体" w:hint="eastAsia"/>
          <w:b/>
          <w:bCs/>
          <w:sz w:val="32"/>
          <w:szCs w:val="32"/>
          <w:u w:val="single"/>
        </w:rPr>
        <w:t>8</w:t>
      </w:r>
      <w:r>
        <w:rPr>
          <w:rFonts w:ascii="宋体" w:hAnsi="宋体" w:cs="宋体" w:hint="eastAsia"/>
          <w:b/>
          <w:bCs/>
          <w:sz w:val="32"/>
          <w:szCs w:val="32"/>
          <w:u w:val="single"/>
        </w:rPr>
        <w:t>年</w:t>
      </w:r>
      <w:r>
        <w:rPr>
          <w:rFonts w:ascii="宋体" w:hAnsi="宋体" w:cs="宋体" w:hint="eastAsia"/>
          <w:b/>
          <w:bCs/>
          <w:sz w:val="32"/>
          <w:szCs w:val="32"/>
          <w:u w:val="single"/>
        </w:rPr>
        <w:t>3</w:t>
      </w:r>
      <w:r>
        <w:rPr>
          <w:rFonts w:ascii="宋体" w:hAnsi="宋体" w:cs="宋体" w:hint="eastAsia"/>
          <w:b/>
          <w:bCs/>
          <w:sz w:val="32"/>
          <w:szCs w:val="32"/>
          <w:u w:val="single"/>
        </w:rPr>
        <w:t>月</w:t>
      </w:r>
      <w:r w:rsidR="00D65102">
        <w:rPr>
          <w:rFonts w:ascii="宋体" w:hAnsi="宋体" w:cs="宋体" w:hint="eastAsia"/>
          <w:b/>
          <w:bCs/>
          <w:sz w:val="32"/>
          <w:szCs w:val="32"/>
          <w:u w:val="single"/>
        </w:rPr>
        <w:t>2</w:t>
      </w:r>
      <w:r>
        <w:rPr>
          <w:rFonts w:ascii="宋体" w:hAnsi="宋体" w:cs="宋体" w:hint="eastAsia"/>
          <w:b/>
          <w:bCs/>
          <w:sz w:val="32"/>
          <w:szCs w:val="32"/>
          <w:u w:val="single"/>
        </w:rPr>
        <w:t>0</w:t>
      </w:r>
      <w:r>
        <w:rPr>
          <w:rFonts w:ascii="宋体" w:hAnsi="宋体" w:cs="宋体" w:hint="eastAsia"/>
          <w:b/>
          <w:bCs/>
          <w:sz w:val="32"/>
          <w:szCs w:val="32"/>
          <w:u w:val="single"/>
        </w:rPr>
        <w:t>日</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p>
    <w:p w:rsidR="003B26D4" w:rsidRDefault="003B26D4" w:rsidP="00D65102">
      <w:pPr>
        <w:spacing w:beforeLines="50" w:afterLines="50" w:line="360" w:lineRule="auto"/>
        <w:rPr>
          <w:rFonts w:ascii="宋体" w:hAnsi="宋体" w:cs="宋体"/>
          <w:b/>
          <w:bCs/>
          <w:sz w:val="32"/>
          <w:szCs w:val="32"/>
        </w:rPr>
      </w:pPr>
    </w:p>
    <w:p w:rsidR="003B26D4" w:rsidRDefault="00E07698">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3B26D4" w:rsidRDefault="00E07698">
      <w:pPr>
        <w:pStyle w:val="2"/>
        <w:spacing w:line="240" w:lineRule="auto"/>
        <w:jc w:val="center"/>
        <w:rPr>
          <w:color w:val="000000" w:themeColor="text1"/>
        </w:rPr>
      </w:pPr>
      <w:bookmarkStart w:id="1" w:name="_Toc189133033"/>
      <w:bookmarkStart w:id="2" w:name="_Toc189132370"/>
      <w:bookmarkStart w:id="3" w:name="_Toc189139730"/>
      <w:r>
        <w:rPr>
          <w:rFonts w:hint="eastAsia"/>
          <w:color w:val="000000" w:themeColor="text1"/>
        </w:rPr>
        <w:t>一、总则</w:t>
      </w:r>
      <w:bookmarkEnd w:id="1"/>
      <w:bookmarkEnd w:id="2"/>
      <w:bookmarkEnd w:id="3"/>
    </w:p>
    <w:p w:rsidR="003B26D4" w:rsidRDefault="00E0769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w:t>
      </w:r>
      <w:r>
        <w:rPr>
          <w:rFonts w:asciiTheme="minorEastAsia" w:hAnsiTheme="minorEastAsia" w:cstheme="minorEastAsia" w:hint="eastAsia"/>
          <w:color w:val="000000" w:themeColor="text1"/>
          <w:sz w:val="28"/>
          <w:szCs w:val="28"/>
        </w:rPr>
        <w:t>．发包人：西安高新科技职业学院</w:t>
      </w:r>
    </w:p>
    <w:p w:rsidR="003B26D4" w:rsidRDefault="00E0769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w:t>
      </w:r>
      <w:r>
        <w:rPr>
          <w:rFonts w:asciiTheme="minorEastAsia" w:hAnsiTheme="minorEastAsia" w:cstheme="minorEastAsia" w:hint="eastAsia"/>
          <w:color w:val="000000" w:themeColor="text1"/>
          <w:sz w:val="28"/>
          <w:szCs w:val="28"/>
        </w:rPr>
        <w:t>．项目简介</w:t>
      </w:r>
    </w:p>
    <w:p w:rsidR="003B26D4" w:rsidRDefault="00E0769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w:t>
      </w:r>
      <w:r>
        <w:rPr>
          <w:rFonts w:asciiTheme="minorEastAsia" w:hAnsiTheme="minorEastAsia" w:cstheme="minorEastAsia" w:hint="eastAsia"/>
          <w:color w:val="000000" w:themeColor="text1"/>
          <w:sz w:val="28"/>
          <w:szCs w:val="28"/>
        </w:rPr>
        <w:t>项目名称</w:t>
      </w:r>
      <w:r w:rsidRPr="00D65102">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西安高新科技职业学院</w:t>
      </w:r>
      <w:r>
        <w:rPr>
          <w:rFonts w:asciiTheme="minorEastAsia" w:hAnsiTheme="minorEastAsia" w:cstheme="minorEastAsia" w:hint="eastAsia"/>
          <w:color w:val="000000" w:themeColor="text1"/>
          <w:sz w:val="28"/>
          <w:szCs w:val="28"/>
        </w:rPr>
        <w:t>图文信息</w:t>
      </w:r>
      <w:r>
        <w:rPr>
          <w:rFonts w:asciiTheme="minorEastAsia" w:hAnsiTheme="minorEastAsia" w:cstheme="minorEastAsia" w:hint="eastAsia"/>
          <w:color w:val="000000" w:themeColor="text1"/>
          <w:sz w:val="28"/>
          <w:szCs w:val="28"/>
        </w:rPr>
        <w:t>中心</w:t>
      </w:r>
      <w:r>
        <w:rPr>
          <w:rFonts w:asciiTheme="minorEastAsia" w:hAnsiTheme="minorEastAsia" w:cstheme="minorEastAsia" w:hint="eastAsia"/>
          <w:color w:val="000000" w:themeColor="text1"/>
          <w:sz w:val="28"/>
          <w:szCs w:val="28"/>
        </w:rPr>
        <w:t>幕墙</w:t>
      </w:r>
      <w:r>
        <w:rPr>
          <w:rFonts w:asciiTheme="minorEastAsia" w:hAnsiTheme="minorEastAsia" w:cstheme="minorEastAsia" w:hint="eastAsia"/>
          <w:color w:val="000000" w:themeColor="text1"/>
          <w:sz w:val="28"/>
          <w:szCs w:val="28"/>
        </w:rPr>
        <w:t>工程</w:t>
      </w:r>
    </w:p>
    <w:p w:rsidR="003B26D4" w:rsidRDefault="00E07698">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w:t>
      </w:r>
      <w:r>
        <w:rPr>
          <w:rFonts w:asciiTheme="minorEastAsia" w:hAnsiTheme="minorEastAsia" w:cstheme="minorEastAsia" w:hint="eastAsia"/>
          <w:color w:val="000000" w:themeColor="text1"/>
          <w:sz w:val="28"/>
          <w:szCs w:val="28"/>
        </w:rPr>
        <w:t>项目地</w:t>
      </w:r>
      <w:r>
        <w:rPr>
          <w:rFonts w:asciiTheme="minorEastAsia" w:hAnsiTheme="minorEastAsia" w:cstheme="minorEastAsia" w:hint="eastAsia"/>
          <w:color w:val="000000" w:themeColor="text1"/>
          <w:sz w:val="28"/>
          <w:szCs w:val="28"/>
        </w:rPr>
        <w:t>址</w:t>
      </w:r>
      <w:r w:rsidR="00D65102">
        <w:rPr>
          <w:rFonts w:asciiTheme="minorEastAsia" w:hAnsiTheme="minorEastAsia" w:cstheme="minorEastAsia" w:hint="eastAsia"/>
          <w:color w:val="000000" w:themeColor="text1"/>
          <w:sz w:val="28"/>
          <w:szCs w:val="28"/>
        </w:rPr>
        <w:t>：</w:t>
      </w:r>
      <w:r>
        <w:rPr>
          <w:rFonts w:asciiTheme="minorEastAsia" w:hAnsiTheme="minorEastAsia" w:cstheme="minorEastAsia" w:hint="eastAsia"/>
          <w:color w:val="000000" w:themeColor="text1"/>
          <w:sz w:val="28"/>
          <w:szCs w:val="28"/>
        </w:rPr>
        <w:t>陕西省泾阳县</w:t>
      </w:r>
      <w:proofErr w:type="gramStart"/>
      <w:r>
        <w:rPr>
          <w:rFonts w:asciiTheme="minorEastAsia" w:hAnsiTheme="minorEastAsia" w:cstheme="minorEastAsia" w:hint="eastAsia"/>
          <w:color w:val="000000" w:themeColor="text1"/>
          <w:sz w:val="28"/>
          <w:szCs w:val="28"/>
        </w:rPr>
        <w:t>泾</w:t>
      </w:r>
      <w:proofErr w:type="gramEnd"/>
      <w:r>
        <w:rPr>
          <w:rFonts w:asciiTheme="minorEastAsia" w:hAnsiTheme="minorEastAsia" w:cstheme="minorEastAsia" w:hint="eastAsia"/>
          <w:color w:val="000000" w:themeColor="text1"/>
          <w:sz w:val="28"/>
          <w:szCs w:val="28"/>
        </w:rPr>
        <w:t>干镇</w:t>
      </w:r>
    </w:p>
    <w:p w:rsidR="003B26D4" w:rsidRDefault="00E07698">
      <w:pPr>
        <w:rPr>
          <w:color w:val="000000" w:themeColor="text1"/>
          <w:sz w:val="28"/>
          <w:szCs w:val="28"/>
        </w:rPr>
      </w:pPr>
      <w:r>
        <w:rPr>
          <w:rFonts w:asciiTheme="minorEastAsia" w:hAnsiTheme="minorEastAsia" w:cstheme="minorEastAsia" w:hint="eastAsia"/>
          <w:color w:val="000000" w:themeColor="text1"/>
          <w:sz w:val="28"/>
          <w:szCs w:val="28"/>
        </w:rPr>
        <w:t>2.3</w:t>
      </w:r>
      <w:r>
        <w:rPr>
          <w:rFonts w:asciiTheme="minorEastAsia" w:hAnsiTheme="minorEastAsia" w:cstheme="minorEastAsia" w:hint="eastAsia"/>
          <w:color w:val="000000" w:themeColor="text1"/>
          <w:sz w:val="28"/>
          <w:szCs w:val="28"/>
        </w:rPr>
        <w:t>招</w:t>
      </w:r>
      <w:r>
        <w:rPr>
          <w:rFonts w:asciiTheme="minorEastAsia" w:hAnsiTheme="minorEastAsia" w:cstheme="minorEastAsia" w:hint="eastAsia"/>
          <w:color w:val="000000" w:themeColor="text1"/>
          <w:sz w:val="28"/>
          <w:szCs w:val="28"/>
        </w:rPr>
        <w:t>标内容：</w:t>
      </w:r>
      <w:r>
        <w:rPr>
          <w:rFonts w:hint="eastAsia"/>
          <w:color w:val="000000" w:themeColor="text1"/>
          <w:sz w:val="28"/>
          <w:szCs w:val="28"/>
        </w:rPr>
        <w:t>本次招标</w:t>
      </w:r>
      <w:r>
        <w:rPr>
          <w:rFonts w:hint="eastAsia"/>
          <w:color w:val="000000" w:themeColor="text1"/>
          <w:sz w:val="28"/>
          <w:szCs w:val="28"/>
        </w:rPr>
        <w:t>包扩玻璃幕墙、铝合金幕墙、挂板幕墙、穿孔铝板幕墙工程的设计、制作和安装</w:t>
      </w:r>
      <w:r>
        <w:rPr>
          <w:rFonts w:hint="eastAsia"/>
          <w:color w:val="000000" w:themeColor="text1"/>
          <w:sz w:val="28"/>
          <w:szCs w:val="28"/>
        </w:rPr>
        <w:t>工作内容</w:t>
      </w:r>
      <w:r>
        <w:rPr>
          <w:rFonts w:hint="eastAsia"/>
          <w:color w:val="000000" w:themeColor="text1"/>
          <w:sz w:val="28"/>
          <w:szCs w:val="28"/>
        </w:rPr>
        <w:t>。</w:t>
      </w:r>
    </w:p>
    <w:p w:rsidR="003B26D4" w:rsidRDefault="00E07698">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工程承包范围：本工程范围包括按照招标文件和</w:t>
      </w:r>
      <w:r>
        <w:rPr>
          <w:rFonts w:hint="eastAsia"/>
          <w:color w:val="000000" w:themeColor="text1"/>
          <w:sz w:val="28"/>
          <w:szCs w:val="28"/>
        </w:rPr>
        <w:t>幕墙设计蓝图</w:t>
      </w:r>
      <w:r>
        <w:rPr>
          <w:rFonts w:hint="eastAsia"/>
          <w:color w:val="000000" w:themeColor="text1"/>
          <w:sz w:val="28"/>
          <w:szCs w:val="28"/>
        </w:rPr>
        <w:t>规定及要求进行完成本工程所需要的全部</w:t>
      </w:r>
      <w:r>
        <w:rPr>
          <w:rFonts w:hint="eastAsia"/>
          <w:color w:val="000000" w:themeColor="text1"/>
          <w:sz w:val="28"/>
          <w:szCs w:val="28"/>
        </w:rPr>
        <w:t>的幕墙</w:t>
      </w:r>
      <w:r>
        <w:rPr>
          <w:rFonts w:hint="eastAsia"/>
          <w:color w:val="000000" w:themeColor="text1"/>
          <w:sz w:val="28"/>
          <w:szCs w:val="28"/>
        </w:rPr>
        <w:t>工程。</w:t>
      </w:r>
    </w:p>
    <w:p w:rsidR="003B26D4" w:rsidRDefault="00E07698">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包工形式：包工、包料、包安全、包工期、包质量、包文明施工、包竣工验收工作（包括竣工资料）。</w:t>
      </w:r>
      <w:r>
        <w:rPr>
          <w:rFonts w:hint="eastAsia"/>
          <w:b/>
          <w:bCs/>
          <w:sz w:val="28"/>
          <w:szCs w:val="28"/>
        </w:rPr>
        <w:t xml:space="preserve"> </w:t>
      </w:r>
    </w:p>
    <w:p w:rsidR="003B26D4" w:rsidRDefault="00E07698">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3B26D4" w:rsidRDefault="00E07698">
      <w:pPr>
        <w:rPr>
          <w:color w:val="000000" w:themeColor="text1"/>
          <w:sz w:val="28"/>
          <w:szCs w:val="28"/>
        </w:rPr>
      </w:pPr>
      <w:r>
        <w:rPr>
          <w:rFonts w:hint="eastAsia"/>
          <w:color w:val="000000" w:themeColor="text1"/>
          <w:sz w:val="28"/>
          <w:szCs w:val="28"/>
        </w:rPr>
        <w:t>所有工程施工质量及材料质量必须符合国家相关行业标准、国家有关验收规范标准，工程质量等级为“合格”。</w:t>
      </w:r>
    </w:p>
    <w:p w:rsidR="003B26D4" w:rsidRDefault="00E07698">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3B26D4" w:rsidRDefault="00E07698">
      <w:pPr>
        <w:ind w:firstLine="560"/>
        <w:rPr>
          <w:color w:val="000000" w:themeColor="text1"/>
          <w:sz w:val="28"/>
          <w:szCs w:val="28"/>
        </w:rPr>
      </w:pPr>
      <w:r>
        <w:rPr>
          <w:rFonts w:hint="eastAsia"/>
          <w:color w:val="000000" w:themeColor="text1"/>
          <w:sz w:val="28"/>
          <w:szCs w:val="28"/>
        </w:rPr>
        <w:t>根据本工程施工的特点，本工程工期定为</w:t>
      </w:r>
      <w:r>
        <w:rPr>
          <w:rFonts w:hint="eastAsia"/>
          <w:color w:val="000000" w:themeColor="text1"/>
          <w:sz w:val="28"/>
          <w:szCs w:val="28"/>
          <w:u w:val="single"/>
        </w:rPr>
        <w:t>50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3B26D4" w:rsidRDefault="00E07698">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w:t>
      </w:r>
      <w:r>
        <w:rPr>
          <w:rFonts w:hint="eastAsia"/>
          <w:color w:val="000000" w:themeColor="text1"/>
          <w:sz w:val="28"/>
          <w:szCs w:val="28"/>
        </w:rPr>
        <w:t>统功能全部开通运行和交付使用。</w:t>
      </w:r>
    </w:p>
    <w:p w:rsidR="003B26D4" w:rsidRDefault="00E07698">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．材料供应方式、范围：</w:t>
      </w:r>
    </w:p>
    <w:p w:rsidR="003B26D4" w:rsidRDefault="00E07698">
      <w:pPr>
        <w:ind w:left="562" w:hangingChars="200" w:hanging="562"/>
        <w:rPr>
          <w:b/>
          <w:bCs/>
          <w:color w:val="000000" w:themeColor="text1"/>
          <w:sz w:val="28"/>
          <w:szCs w:val="28"/>
        </w:rPr>
      </w:pPr>
      <w:bookmarkStart w:id="4" w:name="_GoBack"/>
      <w:r>
        <w:rPr>
          <w:rFonts w:hint="eastAsia"/>
          <w:b/>
          <w:bCs/>
          <w:color w:val="000000" w:themeColor="text1"/>
          <w:sz w:val="28"/>
          <w:szCs w:val="28"/>
        </w:rPr>
        <w:t>3.1</w:t>
      </w:r>
      <w:r>
        <w:rPr>
          <w:rFonts w:hint="eastAsia"/>
          <w:b/>
          <w:bCs/>
          <w:color w:val="000000" w:themeColor="text1"/>
          <w:sz w:val="28"/>
          <w:szCs w:val="28"/>
        </w:rPr>
        <w:t>本工程所有工程材料均由中标方自行采购，本工程</w:t>
      </w:r>
      <w:r>
        <w:rPr>
          <w:rFonts w:hint="eastAsia"/>
          <w:b/>
          <w:bCs/>
          <w:color w:val="000000" w:themeColor="text1"/>
          <w:sz w:val="28"/>
          <w:szCs w:val="28"/>
        </w:rPr>
        <w:t>综合单价</w:t>
      </w:r>
      <w:r>
        <w:rPr>
          <w:rFonts w:hint="eastAsia"/>
          <w:b/>
          <w:bCs/>
          <w:color w:val="000000" w:themeColor="text1"/>
          <w:sz w:val="28"/>
          <w:szCs w:val="28"/>
        </w:rPr>
        <w:t>应按附表</w:t>
      </w:r>
    </w:p>
    <w:p w:rsidR="003B26D4" w:rsidRDefault="00E07698">
      <w:pPr>
        <w:ind w:left="562" w:hangingChars="200" w:hanging="562"/>
        <w:rPr>
          <w:b/>
          <w:bCs/>
          <w:color w:val="000000" w:themeColor="text1"/>
          <w:sz w:val="28"/>
          <w:szCs w:val="28"/>
        </w:rPr>
      </w:pPr>
      <w:r>
        <w:rPr>
          <w:rFonts w:hint="eastAsia"/>
          <w:b/>
          <w:bCs/>
          <w:color w:val="000000" w:themeColor="text1"/>
          <w:sz w:val="28"/>
          <w:szCs w:val="28"/>
        </w:rPr>
        <w:lastRenderedPageBreak/>
        <w:t>填报。</w:t>
      </w:r>
    </w:p>
    <w:bookmarkEnd w:id="4"/>
    <w:p w:rsidR="003B26D4" w:rsidRDefault="00E07698">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w:t>
      </w:r>
      <w:proofErr w:type="gramStart"/>
      <w:r>
        <w:rPr>
          <w:rFonts w:hint="eastAsia"/>
          <w:color w:val="000000" w:themeColor="text1"/>
          <w:sz w:val="28"/>
          <w:szCs w:val="28"/>
        </w:rPr>
        <w:t>方供应</w:t>
      </w:r>
      <w:proofErr w:type="gramEnd"/>
      <w:r>
        <w:rPr>
          <w:rFonts w:hint="eastAsia"/>
          <w:color w:val="000000" w:themeColor="text1"/>
          <w:sz w:val="28"/>
          <w:szCs w:val="28"/>
        </w:rPr>
        <w:t>的设备材料必须符合有关质量标准，其数量、价格、</w:t>
      </w:r>
      <w:proofErr w:type="gramStart"/>
      <w:r>
        <w:rPr>
          <w:rFonts w:hint="eastAsia"/>
          <w:color w:val="000000" w:themeColor="text1"/>
          <w:sz w:val="28"/>
          <w:szCs w:val="28"/>
        </w:rPr>
        <w:t>规</w:t>
      </w:r>
      <w:proofErr w:type="gramEnd"/>
    </w:p>
    <w:p w:rsidR="003B26D4" w:rsidRDefault="00E07698">
      <w:pPr>
        <w:ind w:left="560" w:hangingChars="200" w:hanging="560"/>
        <w:rPr>
          <w:color w:val="000000" w:themeColor="text1"/>
          <w:sz w:val="28"/>
          <w:szCs w:val="28"/>
        </w:rPr>
      </w:pPr>
      <w:r>
        <w:rPr>
          <w:rFonts w:hint="eastAsia"/>
          <w:color w:val="000000" w:themeColor="text1"/>
          <w:sz w:val="28"/>
          <w:szCs w:val="28"/>
        </w:rPr>
        <w:t>格及供应厂商须得到发包人的批准。即使在批准后，如发现有不符合质量</w:t>
      </w:r>
    </w:p>
    <w:p w:rsidR="003B26D4" w:rsidRDefault="00E07698">
      <w:pPr>
        <w:ind w:left="560" w:hangingChars="200" w:hanging="560"/>
        <w:rPr>
          <w:color w:val="000000" w:themeColor="text1"/>
          <w:sz w:val="28"/>
          <w:szCs w:val="28"/>
        </w:rPr>
      </w:pPr>
      <w:r>
        <w:rPr>
          <w:rFonts w:hint="eastAsia"/>
          <w:color w:val="000000" w:themeColor="text1"/>
          <w:sz w:val="28"/>
          <w:szCs w:val="28"/>
        </w:rPr>
        <w:t>要求的材料，发包人有权通知中标方停止使用，中标方必须服从，并清理</w:t>
      </w:r>
    </w:p>
    <w:p w:rsidR="003B26D4" w:rsidRDefault="00E07698">
      <w:pPr>
        <w:ind w:left="560" w:hangingChars="200" w:hanging="560"/>
        <w:rPr>
          <w:color w:val="000000" w:themeColor="text1"/>
          <w:sz w:val="28"/>
          <w:szCs w:val="28"/>
        </w:rPr>
      </w:pPr>
      <w:r>
        <w:rPr>
          <w:rFonts w:hint="eastAsia"/>
          <w:color w:val="000000" w:themeColor="text1"/>
          <w:sz w:val="28"/>
          <w:szCs w:val="28"/>
        </w:rPr>
        <w:t>出施工现场。</w:t>
      </w:r>
    </w:p>
    <w:p w:rsidR="003B26D4" w:rsidRDefault="00E07698">
      <w:pPr>
        <w:tabs>
          <w:tab w:val="left" w:pos="180"/>
        </w:tabs>
        <w:ind w:left="560" w:hangingChars="200" w:hanging="560"/>
        <w:rPr>
          <w:color w:val="000000" w:themeColor="text1"/>
          <w:sz w:val="28"/>
          <w:szCs w:val="28"/>
        </w:rPr>
      </w:pPr>
      <w:r>
        <w:rPr>
          <w:rFonts w:hint="eastAsia"/>
          <w:color w:val="000000" w:themeColor="text1"/>
          <w:sz w:val="28"/>
          <w:szCs w:val="28"/>
        </w:rPr>
        <w:t>3.3</w:t>
      </w:r>
      <w:r>
        <w:rPr>
          <w:rFonts w:hint="eastAsia"/>
          <w:color w:val="000000" w:themeColor="text1"/>
          <w:sz w:val="28"/>
          <w:szCs w:val="28"/>
        </w:rPr>
        <w:t>发包人保留按当时合理市场价格的条件下指定材料供应商的权利。</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w:t>
      </w:r>
      <w:proofErr w:type="gramStart"/>
      <w:r w:rsidR="00C13023">
        <w:rPr>
          <w:rFonts w:hint="eastAsia"/>
          <w:color w:val="000000" w:themeColor="text1"/>
          <w:sz w:val="28"/>
          <w:szCs w:val="28"/>
        </w:rPr>
        <w:t>邀标议标</w:t>
      </w:r>
      <w:proofErr w:type="gramEnd"/>
      <w:r w:rsidR="00C13023">
        <w:rPr>
          <w:rFonts w:hint="eastAsia"/>
          <w:color w:val="000000" w:themeColor="text1"/>
          <w:sz w:val="28"/>
          <w:szCs w:val="28"/>
        </w:rPr>
        <w:t>。</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w:t>
      </w:r>
      <w:r>
        <w:rPr>
          <w:rFonts w:hint="eastAsia"/>
          <w:color w:val="000000" w:themeColor="text1"/>
          <w:sz w:val="28"/>
          <w:szCs w:val="28"/>
        </w:rPr>
        <w:t>8</w:t>
      </w:r>
      <w:r>
        <w:rPr>
          <w:rFonts w:hint="eastAsia"/>
          <w:color w:val="000000" w:themeColor="text1"/>
          <w:sz w:val="28"/>
          <w:szCs w:val="28"/>
        </w:rPr>
        <w:t>年</w:t>
      </w:r>
      <w:r>
        <w:rPr>
          <w:rFonts w:hint="eastAsia"/>
          <w:color w:val="000000" w:themeColor="text1"/>
          <w:sz w:val="28"/>
          <w:szCs w:val="28"/>
          <w:u w:val="single"/>
        </w:rPr>
        <w:t>3</w:t>
      </w:r>
      <w:r>
        <w:rPr>
          <w:rFonts w:hint="eastAsia"/>
          <w:color w:val="000000" w:themeColor="text1"/>
          <w:sz w:val="28"/>
          <w:szCs w:val="28"/>
        </w:rPr>
        <w:t>月</w:t>
      </w:r>
      <w:r w:rsidR="00C13023">
        <w:rPr>
          <w:rFonts w:hint="eastAsia"/>
          <w:color w:val="000000" w:themeColor="text1"/>
          <w:sz w:val="28"/>
          <w:szCs w:val="28"/>
          <w:u w:val="single"/>
        </w:rPr>
        <w:t>20</w:t>
      </w:r>
      <w:r>
        <w:rPr>
          <w:rFonts w:hint="eastAsia"/>
          <w:color w:val="000000" w:themeColor="text1"/>
          <w:sz w:val="28"/>
          <w:szCs w:val="28"/>
        </w:rPr>
        <w:t>日</w:t>
      </w:r>
      <w:r>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w:t>
      </w:r>
      <w:r>
        <w:rPr>
          <w:rFonts w:hint="eastAsia"/>
          <w:color w:val="000000" w:themeColor="text1"/>
          <w:sz w:val="28"/>
          <w:szCs w:val="28"/>
        </w:rPr>
        <w:t>8</w:t>
      </w:r>
      <w:r>
        <w:rPr>
          <w:rFonts w:hint="eastAsia"/>
          <w:color w:val="000000" w:themeColor="text1"/>
          <w:sz w:val="28"/>
          <w:szCs w:val="28"/>
        </w:rPr>
        <w:t>年</w:t>
      </w:r>
      <w:r>
        <w:rPr>
          <w:rFonts w:hint="eastAsia"/>
          <w:color w:val="000000" w:themeColor="text1"/>
          <w:sz w:val="28"/>
          <w:szCs w:val="28"/>
          <w:u w:val="single"/>
        </w:rPr>
        <w:t>3</w:t>
      </w:r>
      <w:r>
        <w:rPr>
          <w:rFonts w:hint="eastAsia"/>
          <w:color w:val="000000" w:themeColor="text1"/>
          <w:sz w:val="28"/>
          <w:szCs w:val="28"/>
        </w:rPr>
        <w:t>月</w:t>
      </w:r>
      <w:r w:rsidR="00C13023">
        <w:rPr>
          <w:rFonts w:hint="eastAsia"/>
          <w:color w:val="000000" w:themeColor="text1"/>
          <w:sz w:val="28"/>
          <w:szCs w:val="28"/>
        </w:rPr>
        <w:t>20</w:t>
      </w:r>
      <w:r>
        <w:rPr>
          <w:rFonts w:hint="eastAsia"/>
          <w:color w:val="000000" w:themeColor="text1"/>
          <w:sz w:val="28"/>
          <w:szCs w:val="28"/>
        </w:rPr>
        <w:t>日</w:t>
      </w:r>
      <w:r>
        <w:rPr>
          <w:rFonts w:hint="eastAsia"/>
          <w:color w:val="000000" w:themeColor="text1"/>
          <w:sz w:val="28"/>
          <w:szCs w:val="28"/>
        </w:rPr>
        <w:t>1</w:t>
      </w:r>
      <w:r w:rsidR="00C13023">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3B26D4" w:rsidRDefault="00E07698">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w:t>
      </w:r>
      <w:r>
        <w:rPr>
          <w:rFonts w:ascii="宋体" w:hAnsi="宋体" w:cs="宋体" w:hint="eastAsia"/>
          <w:color w:val="000000" w:themeColor="text1"/>
          <w:sz w:val="28"/>
          <w:szCs w:val="28"/>
        </w:rPr>
        <w:t>室</w:t>
      </w:r>
    </w:p>
    <w:p w:rsidR="003B26D4" w:rsidRDefault="00E07698">
      <w:pPr>
        <w:pStyle w:val="a6"/>
        <w:pBdr>
          <w:bottom w:val="none" w:sz="0" w:space="0" w:color="auto"/>
        </w:pBdr>
        <w:tabs>
          <w:tab w:val="left" w:pos="420"/>
        </w:tabs>
        <w:snapToGrid/>
        <w:spacing w:line="360" w:lineRule="auto"/>
        <w:ind w:firstLineChars="200" w:firstLine="560"/>
        <w:jc w:val="both"/>
        <w:rPr>
          <w:rFonts w:ascii="宋体" w:hAnsi="宋体" w:cs="宋体"/>
          <w:bCs/>
          <w:sz w:val="28"/>
          <w:szCs w:val="28"/>
        </w:rPr>
      </w:pPr>
      <w:r>
        <w:rPr>
          <w:rFonts w:ascii="宋体" w:hAnsi="宋体" w:cs="宋体" w:hint="eastAsia"/>
          <w:bCs/>
          <w:sz w:val="28"/>
          <w:szCs w:val="28"/>
        </w:rPr>
        <w:t>招标联系人：</w:t>
      </w:r>
      <w:r w:rsidR="00C13023" w:rsidRPr="00C13023">
        <w:rPr>
          <w:rFonts w:ascii="宋体" w:hAnsi="宋体" w:cs="宋体" w:hint="eastAsia"/>
          <w:bCs/>
          <w:sz w:val="28"/>
          <w:szCs w:val="28"/>
          <w:u w:val="single"/>
        </w:rPr>
        <w:t xml:space="preserve">刘  </w:t>
      </w:r>
      <w:proofErr w:type="gramStart"/>
      <w:r w:rsidR="00C13023" w:rsidRPr="00C13023">
        <w:rPr>
          <w:rFonts w:ascii="宋体" w:hAnsi="宋体" w:cs="宋体" w:hint="eastAsia"/>
          <w:bCs/>
          <w:sz w:val="28"/>
          <w:szCs w:val="28"/>
          <w:u w:val="single"/>
        </w:rPr>
        <w:t>莎</w:t>
      </w:r>
      <w:proofErr w:type="gramEnd"/>
      <w:r>
        <w:rPr>
          <w:rFonts w:ascii="宋体" w:hAnsi="宋体" w:cs="宋体" w:hint="eastAsia"/>
          <w:bCs/>
          <w:sz w:val="28"/>
          <w:szCs w:val="28"/>
        </w:rPr>
        <w:t>（</w:t>
      </w:r>
      <w:r>
        <w:rPr>
          <w:rFonts w:ascii="宋体" w:hAnsi="宋体" w:cs="宋体" w:hint="eastAsia"/>
          <w:bCs/>
          <w:sz w:val="28"/>
          <w:szCs w:val="28"/>
        </w:rPr>
        <w:t>029-36227815</w:t>
      </w:r>
      <w:r>
        <w:rPr>
          <w:rFonts w:ascii="宋体" w:hAnsi="宋体" w:cs="宋体" w:hint="eastAsia"/>
          <w:bCs/>
          <w:sz w:val="28"/>
          <w:szCs w:val="28"/>
        </w:rPr>
        <w:t>）</w:t>
      </w:r>
    </w:p>
    <w:p w:rsidR="003B26D4" w:rsidRDefault="00E07698">
      <w:pPr>
        <w:tabs>
          <w:tab w:val="left" w:pos="180"/>
          <w:tab w:val="left" w:pos="360"/>
        </w:tabs>
        <w:ind w:leftChars="266" w:left="559"/>
        <w:rPr>
          <w:color w:val="000000" w:themeColor="text1"/>
          <w:sz w:val="28"/>
          <w:szCs w:val="28"/>
        </w:rPr>
      </w:pPr>
      <w:r>
        <w:rPr>
          <w:rFonts w:ascii="宋体" w:hAnsi="宋体" w:cs="宋体" w:hint="eastAsia"/>
          <w:sz w:val="28"/>
          <w:szCs w:val="28"/>
        </w:rPr>
        <w:t>现场技术咨询：</w:t>
      </w:r>
      <w:proofErr w:type="gramStart"/>
      <w:r>
        <w:rPr>
          <w:rFonts w:ascii="宋体" w:hAnsi="宋体" w:cs="宋体" w:hint="eastAsia"/>
          <w:sz w:val="28"/>
          <w:szCs w:val="28"/>
          <w:u w:val="single"/>
        </w:rPr>
        <w:t>边景智</w:t>
      </w:r>
      <w:proofErr w:type="gramEnd"/>
      <w:r>
        <w:rPr>
          <w:rFonts w:ascii="宋体" w:hAnsi="宋体" w:cs="宋体" w:hint="eastAsia"/>
          <w:sz w:val="28"/>
          <w:szCs w:val="28"/>
        </w:rPr>
        <w:t>（</w:t>
      </w:r>
      <w:r>
        <w:rPr>
          <w:rFonts w:ascii="宋体" w:hAnsi="宋体" w:cs="宋体" w:hint="eastAsia"/>
          <w:sz w:val="28"/>
          <w:szCs w:val="28"/>
        </w:rPr>
        <w:t>13</w:t>
      </w:r>
      <w:r>
        <w:rPr>
          <w:rFonts w:ascii="宋体" w:hAnsi="宋体" w:cs="宋体" w:hint="eastAsia"/>
          <w:sz w:val="28"/>
          <w:szCs w:val="28"/>
        </w:rPr>
        <w:t>572917353</w:t>
      </w:r>
      <w:r>
        <w:rPr>
          <w:rFonts w:ascii="宋体" w:hAnsi="宋体" w:cs="宋体" w:hint="eastAsia"/>
          <w:sz w:val="28"/>
          <w:szCs w:val="28"/>
        </w:rPr>
        <w:t>）</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w:t>
      </w:r>
      <w:r>
        <w:rPr>
          <w:rFonts w:hint="eastAsia"/>
          <w:color w:val="000000" w:themeColor="text1"/>
          <w:sz w:val="28"/>
          <w:szCs w:val="28"/>
        </w:rPr>
        <w:t>8</w:t>
      </w:r>
      <w:r>
        <w:rPr>
          <w:rFonts w:hint="eastAsia"/>
          <w:color w:val="000000" w:themeColor="text1"/>
          <w:sz w:val="28"/>
          <w:szCs w:val="28"/>
        </w:rPr>
        <w:t>年</w:t>
      </w:r>
      <w:r>
        <w:rPr>
          <w:rFonts w:hint="eastAsia"/>
          <w:color w:val="000000" w:themeColor="text1"/>
          <w:sz w:val="28"/>
          <w:szCs w:val="28"/>
          <w:u w:val="single"/>
        </w:rPr>
        <w:t>3</w:t>
      </w:r>
      <w:r>
        <w:rPr>
          <w:rFonts w:hint="eastAsia"/>
          <w:color w:val="000000" w:themeColor="text1"/>
          <w:sz w:val="28"/>
          <w:szCs w:val="28"/>
        </w:rPr>
        <w:t>月</w:t>
      </w:r>
      <w:r w:rsidR="00C13023">
        <w:rPr>
          <w:rFonts w:hint="eastAsia"/>
          <w:color w:val="000000" w:themeColor="text1"/>
          <w:sz w:val="28"/>
          <w:szCs w:val="28"/>
          <w:u w:val="single"/>
        </w:rPr>
        <w:t>26</w:t>
      </w:r>
      <w:r>
        <w:rPr>
          <w:rFonts w:hint="eastAsia"/>
          <w:color w:val="000000" w:themeColor="text1"/>
          <w:sz w:val="28"/>
          <w:szCs w:val="28"/>
        </w:rPr>
        <w:t>日</w:t>
      </w:r>
      <w:r>
        <w:rPr>
          <w:rFonts w:hint="eastAsia"/>
          <w:color w:val="000000" w:themeColor="text1"/>
          <w:sz w:val="28"/>
          <w:szCs w:val="28"/>
        </w:rPr>
        <w:t>1</w:t>
      </w:r>
      <w:r>
        <w:rPr>
          <w:rFonts w:hint="eastAsia"/>
          <w:color w:val="000000" w:themeColor="text1"/>
          <w:sz w:val="28"/>
          <w:szCs w:val="28"/>
        </w:rPr>
        <w:t>5</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sidR="00C13023">
        <w:rPr>
          <w:rFonts w:hint="eastAsia"/>
          <w:color w:val="000000" w:themeColor="text1"/>
          <w:sz w:val="28"/>
          <w:szCs w:val="28"/>
        </w:rPr>
        <w:t>。</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方法：所有投标文件</w:t>
      </w:r>
      <w:r>
        <w:rPr>
          <w:rFonts w:hint="eastAsia"/>
          <w:b/>
          <w:color w:val="000000" w:themeColor="text1"/>
          <w:sz w:val="28"/>
          <w:szCs w:val="28"/>
        </w:rPr>
        <w:t>一式二份（正副本各一份）</w:t>
      </w:r>
      <w:r>
        <w:rPr>
          <w:rFonts w:hint="eastAsia"/>
          <w:color w:val="000000" w:themeColor="text1"/>
          <w:sz w:val="28"/>
          <w:szCs w:val="28"/>
        </w:rPr>
        <w:t>和</w:t>
      </w:r>
      <w:r>
        <w:rPr>
          <w:rFonts w:hint="eastAsia"/>
          <w:b/>
          <w:color w:val="000000" w:themeColor="text1"/>
          <w:sz w:val="28"/>
          <w:szCs w:val="28"/>
        </w:rPr>
        <w:t>电子版一份</w:t>
      </w:r>
      <w:r>
        <w:rPr>
          <w:rFonts w:hint="eastAsia"/>
          <w:color w:val="000000" w:themeColor="text1"/>
          <w:sz w:val="28"/>
          <w:szCs w:val="28"/>
        </w:rPr>
        <w:t>密封并</w:t>
      </w:r>
    </w:p>
    <w:p w:rsidR="003B26D4" w:rsidRDefault="00E07698">
      <w:pPr>
        <w:tabs>
          <w:tab w:val="left" w:pos="180"/>
          <w:tab w:val="left" w:pos="360"/>
        </w:tabs>
        <w:ind w:left="560" w:hangingChars="200" w:hanging="560"/>
        <w:rPr>
          <w:rFonts w:ascii="宋体" w:hAnsi="宋体"/>
          <w:color w:val="000000" w:themeColor="text1"/>
          <w:sz w:val="28"/>
          <w:szCs w:val="28"/>
        </w:rPr>
      </w:pPr>
      <w:r>
        <w:rPr>
          <w:rFonts w:hint="eastAsia"/>
          <w:color w:val="000000" w:themeColor="text1"/>
          <w:sz w:val="28"/>
          <w:szCs w:val="28"/>
        </w:rPr>
        <w:t>加盖法人及法人代表印章后</w:t>
      </w:r>
      <w:r>
        <w:rPr>
          <w:rFonts w:ascii="宋体" w:hAnsi="宋体" w:hint="eastAsia"/>
          <w:color w:val="000000" w:themeColor="text1"/>
          <w:sz w:val="28"/>
          <w:szCs w:val="28"/>
        </w:rPr>
        <w:t>，派专人送达回标地点，未密封或未加盖印章</w:t>
      </w:r>
    </w:p>
    <w:p w:rsidR="003B26D4" w:rsidRDefault="00E07698">
      <w:pPr>
        <w:tabs>
          <w:tab w:val="left" w:pos="180"/>
          <w:tab w:val="left" w:pos="360"/>
        </w:tabs>
        <w:ind w:left="560" w:hangingChars="200" w:hanging="560"/>
        <w:rPr>
          <w:color w:val="000000" w:themeColor="text1"/>
          <w:sz w:val="28"/>
          <w:szCs w:val="28"/>
        </w:rPr>
      </w:pPr>
      <w:r>
        <w:rPr>
          <w:rFonts w:ascii="宋体" w:hAnsi="宋体" w:hint="eastAsia"/>
          <w:color w:val="000000" w:themeColor="text1"/>
          <w:sz w:val="28"/>
          <w:szCs w:val="28"/>
        </w:rPr>
        <w:t>的标书均视为无效标书。</w:t>
      </w:r>
    </w:p>
    <w:p w:rsidR="003B26D4" w:rsidRDefault="00E07698">
      <w:pPr>
        <w:numPr>
          <w:ilvl w:val="0"/>
          <w:numId w:val="1"/>
        </w:numPr>
        <w:tabs>
          <w:tab w:val="left" w:pos="180"/>
          <w:tab w:val="left" w:pos="360"/>
        </w:tabs>
        <w:ind w:left="560" w:hangingChars="200" w:hanging="560"/>
        <w:rPr>
          <w:color w:val="000000" w:themeColor="text1"/>
          <w:sz w:val="28"/>
          <w:szCs w:val="28"/>
        </w:rPr>
      </w:pPr>
      <w:r>
        <w:rPr>
          <w:rFonts w:hint="eastAsia"/>
          <w:color w:val="000000" w:themeColor="text1"/>
          <w:sz w:val="28"/>
          <w:szCs w:val="28"/>
        </w:rPr>
        <w:t>开标日期：招标人确定</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3B26D4" w:rsidRDefault="00E07698">
      <w:pPr>
        <w:tabs>
          <w:tab w:val="left" w:pos="180"/>
          <w:tab w:val="left" w:pos="360"/>
        </w:tabs>
        <w:ind w:left="560" w:hangingChars="200" w:hanging="560"/>
        <w:rPr>
          <w:color w:val="000000" w:themeColor="text1"/>
          <w:sz w:val="28"/>
          <w:szCs w:val="28"/>
        </w:rPr>
      </w:pPr>
      <w:r>
        <w:rPr>
          <w:rFonts w:hint="eastAsia"/>
          <w:color w:val="000000" w:themeColor="text1"/>
          <w:sz w:val="28"/>
          <w:szCs w:val="28"/>
        </w:rPr>
        <w:t>7.1</w:t>
      </w:r>
      <w:r>
        <w:rPr>
          <w:rFonts w:hint="eastAsia"/>
          <w:color w:val="000000" w:themeColor="text1"/>
          <w:sz w:val="28"/>
          <w:szCs w:val="28"/>
        </w:rPr>
        <w:t>本次招标为无标底招标。</w:t>
      </w:r>
    </w:p>
    <w:p w:rsidR="003B26D4" w:rsidRDefault="00E07698">
      <w:pPr>
        <w:tabs>
          <w:tab w:val="left" w:pos="180"/>
          <w:tab w:val="left" w:pos="360"/>
        </w:tabs>
        <w:ind w:left="562" w:hangingChars="200" w:hanging="562"/>
        <w:rPr>
          <w:b/>
          <w:bCs/>
          <w:sz w:val="28"/>
          <w:szCs w:val="28"/>
        </w:rPr>
      </w:pPr>
      <w:r>
        <w:rPr>
          <w:rFonts w:hint="eastAsia"/>
          <w:b/>
          <w:bCs/>
          <w:color w:val="000000" w:themeColor="text1"/>
          <w:sz w:val="28"/>
          <w:szCs w:val="28"/>
        </w:rPr>
        <w:t>7.2</w:t>
      </w:r>
      <w:r>
        <w:rPr>
          <w:rFonts w:hint="eastAsia"/>
          <w:b/>
          <w:bCs/>
          <w:sz w:val="28"/>
          <w:szCs w:val="28"/>
        </w:rPr>
        <w:t>投标报价的编制</w:t>
      </w:r>
      <w:r>
        <w:rPr>
          <w:rFonts w:hint="eastAsia"/>
          <w:b/>
          <w:bCs/>
          <w:sz w:val="28"/>
          <w:szCs w:val="28"/>
        </w:rPr>
        <w:t xml:space="preserve"> </w:t>
      </w:r>
    </w:p>
    <w:p w:rsidR="003B26D4" w:rsidRDefault="00E07698">
      <w:pPr>
        <w:tabs>
          <w:tab w:val="left" w:pos="180"/>
          <w:tab w:val="left" w:pos="360"/>
        </w:tabs>
        <w:ind w:leftChars="267" w:left="561" w:firstLineChars="100" w:firstLine="281"/>
        <w:rPr>
          <w:b/>
          <w:bCs/>
          <w:sz w:val="28"/>
          <w:szCs w:val="28"/>
        </w:rPr>
      </w:pPr>
      <w:r>
        <w:rPr>
          <w:rFonts w:hint="eastAsia"/>
          <w:b/>
          <w:bCs/>
          <w:sz w:val="28"/>
          <w:szCs w:val="28"/>
        </w:rPr>
        <w:lastRenderedPageBreak/>
        <w:t>依据二次设计和设计蓝图，</w:t>
      </w:r>
      <w:r>
        <w:rPr>
          <w:rFonts w:hint="eastAsia"/>
          <w:b/>
          <w:bCs/>
          <w:sz w:val="28"/>
          <w:szCs w:val="28"/>
        </w:rPr>
        <w:t>投标报价单按市场价计价进行编制</w:t>
      </w:r>
      <w:r>
        <w:rPr>
          <w:rFonts w:hint="eastAsia"/>
          <w:sz w:val="28"/>
          <w:szCs w:val="28"/>
        </w:rPr>
        <w:t>。</w:t>
      </w:r>
    </w:p>
    <w:p w:rsidR="003B26D4" w:rsidRDefault="00E07698">
      <w:pPr>
        <w:tabs>
          <w:tab w:val="left" w:pos="180"/>
          <w:tab w:val="left" w:pos="360"/>
        </w:tabs>
        <w:rPr>
          <w:sz w:val="28"/>
          <w:szCs w:val="28"/>
        </w:rPr>
      </w:pPr>
      <w:r>
        <w:rPr>
          <w:rFonts w:hint="eastAsia"/>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3B26D4" w:rsidRDefault="00E07698">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ascii="宋体" w:hAnsi="宋体" w:cs="宋体" w:hint="eastAsia"/>
          <w:sz w:val="28"/>
          <w:szCs w:val="28"/>
        </w:rPr>
        <w:t>投标单位可以报送</w:t>
      </w:r>
      <w:r w:rsidR="00C13023">
        <w:rPr>
          <w:rFonts w:ascii="宋体" w:hAnsi="宋体" w:cs="宋体" w:hint="eastAsia"/>
          <w:sz w:val="28"/>
          <w:szCs w:val="28"/>
        </w:rPr>
        <w:t>。</w:t>
      </w:r>
    </w:p>
    <w:p w:rsidR="003B26D4" w:rsidRDefault="00E07698">
      <w:pPr>
        <w:pStyle w:val="2"/>
        <w:spacing w:before="400" w:line="240" w:lineRule="auto"/>
        <w:jc w:val="center"/>
      </w:pPr>
      <w:bookmarkStart w:id="5" w:name="_Toc189133034"/>
      <w:bookmarkStart w:id="6" w:name="_Toc189139731"/>
      <w:bookmarkStart w:id="7" w:name="_Toc189132371"/>
      <w:r>
        <w:rPr>
          <w:rFonts w:hint="eastAsia"/>
        </w:rPr>
        <w:t>二、招投标原则</w:t>
      </w:r>
      <w:bookmarkEnd w:id="5"/>
      <w:bookmarkEnd w:id="6"/>
      <w:bookmarkEnd w:id="7"/>
      <w:r>
        <w:rPr>
          <w:rFonts w:hint="eastAsia"/>
        </w:rPr>
        <w:t>。</w:t>
      </w:r>
    </w:p>
    <w:p w:rsidR="003B26D4" w:rsidRDefault="00E07698">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投标文件中的各项条款不能作未经授权的改动，若有此等改动，投标作</w:t>
      </w:r>
    </w:p>
    <w:p w:rsidR="003B26D4" w:rsidRDefault="00E07698">
      <w:pPr>
        <w:ind w:left="280" w:hangingChars="100" w:hanging="280"/>
        <w:rPr>
          <w:sz w:val="28"/>
          <w:szCs w:val="28"/>
        </w:rPr>
      </w:pPr>
      <w:proofErr w:type="gramStart"/>
      <w:r>
        <w:rPr>
          <w:rFonts w:hint="eastAsia"/>
          <w:sz w:val="28"/>
          <w:szCs w:val="28"/>
        </w:rPr>
        <w:t>废标处理</w:t>
      </w:r>
      <w:proofErr w:type="gramEnd"/>
      <w:r>
        <w:rPr>
          <w:rFonts w:hint="eastAsia"/>
          <w:sz w:val="28"/>
          <w:szCs w:val="28"/>
        </w:rPr>
        <w:t>。</w:t>
      </w:r>
    </w:p>
    <w:p w:rsidR="003B26D4" w:rsidRDefault="00E07698" w:rsidP="00D65102">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3B26D4" w:rsidRDefault="00E07698">
      <w:pPr>
        <w:rPr>
          <w:sz w:val="28"/>
          <w:szCs w:val="28"/>
        </w:rPr>
      </w:pPr>
      <w:r>
        <w:rPr>
          <w:rFonts w:hint="eastAsia"/>
          <w:sz w:val="28"/>
          <w:szCs w:val="28"/>
        </w:rPr>
        <w:t>不予调整，并由投标者自行负责。</w:t>
      </w:r>
    </w:p>
    <w:p w:rsidR="003B26D4" w:rsidRDefault="00E07698">
      <w:pPr>
        <w:rPr>
          <w:sz w:val="28"/>
          <w:szCs w:val="28"/>
        </w:rPr>
      </w:pPr>
      <w:r>
        <w:rPr>
          <w:rFonts w:hint="eastAsia"/>
          <w:sz w:val="28"/>
          <w:szCs w:val="28"/>
        </w:rPr>
        <w:t>3.</w:t>
      </w:r>
      <w:r>
        <w:rPr>
          <w:rFonts w:hint="eastAsia"/>
          <w:sz w:val="28"/>
          <w:szCs w:val="28"/>
        </w:rPr>
        <w:t>除招标单位发的招投标文件外，投标单位如另有补充说明，必须有法人代表签字、盖章后在规定回</w:t>
      </w:r>
      <w:proofErr w:type="gramStart"/>
      <w:r>
        <w:rPr>
          <w:rFonts w:hint="eastAsia"/>
          <w:sz w:val="28"/>
          <w:szCs w:val="28"/>
        </w:rPr>
        <w:t>标时间</w:t>
      </w:r>
      <w:proofErr w:type="gramEnd"/>
      <w:r>
        <w:rPr>
          <w:rFonts w:hint="eastAsia"/>
          <w:sz w:val="28"/>
          <w:szCs w:val="28"/>
        </w:rPr>
        <w:t>前投标，方为有效文件。</w:t>
      </w:r>
    </w:p>
    <w:p w:rsidR="003B26D4" w:rsidRDefault="00E07698">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3B26D4" w:rsidRDefault="00E07698">
      <w:pPr>
        <w:ind w:left="280" w:hangingChars="100" w:hanging="280"/>
        <w:rPr>
          <w:sz w:val="28"/>
          <w:szCs w:val="28"/>
        </w:rPr>
      </w:pPr>
      <w:r>
        <w:rPr>
          <w:rFonts w:hint="eastAsia"/>
          <w:sz w:val="28"/>
          <w:szCs w:val="28"/>
        </w:rPr>
        <w:t>文件与总合同有效期相同。</w:t>
      </w:r>
    </w:p>
    <w:p w:rsidR="003B26D4" w:rsidRDefault="00E07698">
      <w:pPr>
        <w:numPr>
          <w:ilvl w:val="0"/>
          <w:numId w:val="3"/>
        </w:numPr>
        <w:ind w:left="280" w:hangingChars="100" w:hanging="280"/>
        <w:rPr>
          <w:sz w:val="28"/>
          <w:szCs w:val="28"/>
        </w:rPr>
      </w:pPr>
      <w:r>
        <w:rPr>
          <w:rFonts w:hint="eastAsia"/>
          <w:sz w:val="28"/>
          <w:szCs w:val="28"/>
        </w:rPr>
        <w:t>总合同以招标投标文件中的条款为基础，在</w:t>
      </w:r>
      <w:proofErr w:type="gramStart"/>
      <w:r>
        <w:rPr>
          <w:rFonts w:hint="eastAsia"/>
          <w:sz w:val="28"/>
          <w:szCs w:val="28"/>
        </w:rPr>
        <w:t>签定</w:t>
      </w:r>
      <w:proofErr w:type="gramEnd"/>
      <w:r>
        <w:rPr>
          <w:rFonts w:hint="eastAsia"/>
          <w:sz w:val="28"/>
          <w:szCs w:val="28"/>
        </w:rPr>
        <w:t>合同条款时不得随意更</w:t>
      </w:r>
    </w:p>
    <w:p w:rsidR="003B26D4" w:rsidRDefault="00E07698">
      <w:pPr>
        <w:rPr>
          <w:sz w:val="28"/>
          <w:szCs w:val="28"/>
        </w:rPr>
      </w:pPr>
      <w:r>
        <w:rPr>
          <w:rFonts w:hint="eastAsia"/>
          <w:sz w:val="28"/>
          <w:szCs w:val="28"/>
        </w:rPr>
        <w:t>招标文件中有关条款，除非获得发包人认可。</w:t>
      </w:r>
    </w:p>
    <w:p w:rsidR="003B26D4" w:rsidRDefault="00E07698">
      <w:pPr>
        <w:numPr>
          <w:ilvl w:val="0"/>
          <w:numId w:val="3"/>
        </w:numPr>
        <w:ind w:left="280" w:hangingChars="100" w:hanging="280"/>
        <w:rPr>
          <w:sz w:val="28"/>
          <w:szCs w:val="28"/>
        </w:rPr>
      </w:pPr>
      <w:r>
        <w:rPr>
          <w:rFonts w:hint="eastAsia"/>
          <w:sz w:val="28"/>
          <w:szCs w:val="28"/>
        </w:rPr>
        <w:t>招投标文件中的条款和合同的条款具有互补效力。</w:t>
      </w:r>
    </w:p>
    <w:p w:rsidR="003B26D4" w:rsidRDefault="00E07698">
      <w:pPr>
        <w:ind w:left="140" w:hangingChars="50" w:hanging="140"/>
        <w:rPr>
          <w:sz w:val="28"/>
          <w:szCs w:val="28"/>
        </w:rPr>
      </w:pPr>
      <w:r>
        <w:rPr>
          <w:rFonts w:hint="eastAsia"/>
          <w:sz w:val="28"/>
          <w:szCs w:val="28"/>
        </w:rPr>
        <w:t>7.</w:t>
      </w:r>
      <w:r>
        <w:rPr>
          <w:rFonts w:hint="eastAsia"/>
          <w:sz w:val="28"/>
          <w:szCs w:val="28"/>
        </w:rPr>
        <w:t>招投标文件中的各项条款，特别是投标人对发包</w:t>
      </w:r>
      <w:r>
        <w:rPr>
          <w:rFonts w:hint="eastAsia"/>
          <w:sz w:val="28"/>
          <w:szCs w:val="28"/>
        </w:rPr>
        <w:t>人的承诺、优惠条件等，必须在今后的合同条款中、施工过程中和工程决算中体现。</w:t>
      </w:r>
    </w:p>
    <w:p w:rsidR="003B26D4" w:rsidRDefault="00E07698">
      <w:pPr>
        <w:pStyle w:val="2"/>
        <w:spacing w:line="240" w:lineRule="auto"/>
        <w:jc w:val="center"/>
        <w:rPr>
          <w:b w:val="0"/>
          <w:bCs w:val="0"/>
        </w:rPr>
      </w:pPr>
      <w:bookmarkStart w:id="8" w:name="_Toc189133035"/>
      <w:bookmarkStart w:id="9" w:name="_Toc189132372"/>
      <w:bookmarkStart w:id="10" w:name="_Toc189139732"/>
      <w:r>
        <w:rPr>
          <w:rFonts w:hint="eastAsia"/>
          <w:b w:val="0"/>
          <w:bCs w:val="0"/>
        </w:rPr>
        <w:lastRenderedPageBreak/>
        <w:t>三、投标书及投标</w:t>
      </w:r>
      <w:bookmarkEnd w:id="8"/>
      <w:bookmarkEnd w:id="9"/>
      <w:bookmarkEnd w:id="10"/>
    </w:p>
    <w:p w:rsidR="003B26D4" w:rsidRDefault="00E07698">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3B26D4" w:rsidRDefault="00E07698">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w:t>
      </w:r>
      <w:proofErr w:type="gramStart"/>
      <w:r>
        <w:rPr>
          <w:rFonts w:hint="eastAsia"/>
          <w:sz w:val="28"/>
          <w:szCs w:val="28"/>
        </w:rPr>
        <w:t>回标给发包人</w:t>
      </w:r>
      <w:proofErr w:type="gramEnd"/>
      <w:r>
        <w:rPr>
          <w:rFonts w:hint="eastAsia"/>
          <w:sz w:val="28"/>
          <w:szCs w:val="28"/>
        </w:rPr>
        <w:t>：</w:t>
      </w:r>
    </w:p>
    <w:p w:rsidR="003B26D4" w:rsidRDefault="00E07698">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3B26D4" w:rsidRDefault="00E07698">
      <w:pPr>
        <w:tabs>
          <w:tab w:val="left" w:pos="180"/>
        </w:tabs>
        <w:ind w:left="560" w:hangingChars="200" w:hanging="560"/>
        <w:rPr>
          <w:sz w:val="28"/>
          <w:szCs w:val="28"/>
        </w:rPr>
      </w:pPr>
      <w:r>
        <w:rPr>
          <w:rFonts w:hint="eastAsia"/>
          <w:sz w:val="28"/>
          <w:szCs w:val="28"/>
        </w:rPr>
        <w:t>2.2</w:t>
      </w:r>
      <w:r>
        <w:rPr>
          <w:rFonts w:hint="eastAsia"/>
          <w:sz w:val="28"/>
          <w:szCs w:val="28"/>
        </w:rPr>
        <w:t>授权书：公司授权</w:t>
      </w:r>
      <w:proofErr w:type="gramStart"/>
      <w:r>
        <w:rPr>
          <w:rFonts w:hint="eastAsia"/>
          <w:sz w:val="28"/>
          <w:szCs w:val="28"/>
        </w:rPr>
        <w:t>某人参加</w:t>
      </w:r>
      <w:proofErr w:type="gramEnd"/>
      <w:r>
        <w:rPr>
          <w:rFonts w:hint="eastAsia"/>
          <w:sz w:val="28"/>
          <w:szCs w:val="28"/>
        </w:rPr>
        <w:t>本项目招投标的文件，和本项目的项目经</w:t>
      </w:r>
    </w:p>
    <w:p w:rsidR="003B26D4" w:rsidRDefault="00E07698">
      <w:pPr>
        <w:tabs>
          <w:tab w:val="left" w:pos="180"/>
        </w:tabs>
        <w:ind w:left="560" w:hangingChars="200" w:hanging="560"/>
        <w:rPr>
          <w:sz w:val="28"/>
          <w:szCs w:val="28"/>
        </w:rPr>
      </w:pPr>
      <w:r>
        <w:rPr>
          <w:rFonts w:hint="eastAsia"/>
          <w:sz w:val="28"/>
          <w:szCs w:val="28"/>
        </w:rPr>
        <w:t>理的任命书。</w:t>
      </w:r>
    </w:p>
    <w:p w:rsidR="003B26D4" w:rsidRDefault="00E07698">
      <w:pPr>
        <w:tabs>
          <w:tab w:val="left" w:pos="180"/>
        </w:tabs>
        <w:ind w:left="560" w:hangingChars="200" w:hanging="560"/>
        <w:rPr>
          <w:sz w:val="28"/>
          <w:szCs w:val="28"/>
        </w:rPr>
      </w:pPr>
      <w:r>
        <w:rPr>
          <w:rFonts w:hint="eastAsia"/>
          <w:sz w:val="28"/>
          <w:szCs w:val="28"/>
        </w:rPr>
        <w:t>2.3</w:t>
      </w:r>
      <w:r>
        <w:rPr>
          <w:rFonts w:hint="eastAsia"/>
          <w:sz w:val="28"/>
          <w:szCs w:val="28"/>
        </w:rPr>
        <w:t>主要材料设备清单（注明规格、型号、价格、品牌、生产单位）</w:t>
      </w:r>
    </w:p>
    <w:p w:rsidR="003B26D4" w:rsidRDefault="00E07698">
      <w:pPr>
        <w:tabs>
          <w:tab w:val="left" w:pos="180"/>
        </w:tabs>
        <w:rPr>
          <w:sz w:val="28"/>
          <w:szCs w:val="28"/>
        </w:rPr>
      </w:pPr>
      <w:r>
        <w:rPr>
          <w:rFonts w:hint="eastAsia"/>
          <w:sz w:val="28"/>
          <w:szCs w:val="28"/>
        </w:rPr>
        <w:t>2.4</w:t>
      </w:r>
      <w:r>
        <w:rPr>
          <w:rFonts w:hint="eastAsia"/>
          <w:sz w:val="28"/>
          <w:szCs w:val="28"/>
        </w:rPr>
        <w:t>工程造价：包干价</w:t>
      </w:r>
      <w:r w:rsidR="00C13023">
        <w:rPr>
          <w:rFonts w:hint="eastAsia"/>
          <w:sz w:val="28"/>
          <w:szCs w:val="28"/>
        </w:rPr>
        <w:t>。</w:t>
      </w:r>
    </w:p>
    <w:p w:rsidR="003B26D4" w:rsidRDefault="00E07698">
      <w:pPr>
        <w:tabs>
          <w:tab w:val="left" w:pos="180"/>
        </w:tabs>
        <w:rPr>
          <w:sz w:val="28"/>
          <w:szCs w:val="28"/>
        </w:rPr>
      </w:pPr>
      <w:r>
        <w:rPr>
          <w:rFonts w:hint="eastAsia"/>
          <w:sz w:val="28"/>
          <w:szCs w:val="28"/>
        </w:rPr>
        <w:t>2.5</w:t>
      </w:r>
      <w:r>
        <w:rPr>
          <w:rFonts w:hint="eastAsia"/>
          <w:sz w:val="28"/>
          <w:szCs w:val="28"/>
        </w:rPr>
        <w:t>承诺工期：</w:t>
      </w:r>
      <w:r w:rsidR="00C13023">
        <w:rPr>
          <w:rFonts w:hint="eastAsia"/>
          <w:sz w:val="28"/>
          <w:szCs w:val="28"/>
        </w:rPr>
        <w:t>严格按照甲方总体工期中该分项工期执行。</w:t>
      </w:r>
    </w:p>
    <w:p w:rsidR="003B26D4" w:rsidRDefault="00E07698">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3B26D4" w:rsidRDefault="00E07698">
      <w:pPr>
        <w:tabs>
          <w:tab w:val="left" w:pos="180"/>
        </w:tabs>
        <w:rPr>
          <w:sz w:val="28"/>
          <w:szCs w:val="28"/>
        </w:rPr>
      </w:pPr>
      <w:r>
        <w:rPr>
          <w:rFonts w:hint="eastAsia"/>
          <w:sz w:val="28"/>
          <w:szCs w:val="28"/>
        </w:rPr>
        <w:t>3.1</w:t>
      </w:r>
      <w:r>
        <w:rPr>
          <w:rFonts w:hint="eastAsia"/>
          <w:sz w:val="28"/>
          <w:szCs w:val="28"/>
        </w:rPr>
        <w:t>具有</w:t>
      </w:r>
      <w:r>
        <w:rPr>
          <w:rFonts w:hint="eastAsia"/>
          <w:sz w:val="28"/>
          <w:szCs w:val="28"/>
        </w:rPr>
        <w:t>幕墙设计和专业</w:t>
      </w:r>
      <w:r>
        <w:rPr>
          <w:rFonts w:hint="eastAsia"/>
          <w:sz w:val="28"/>
          <w:szCs w:val="28"/>
        </w:rPr>
        <w:t>施工二级或二级以上资质的企业；</w:t>
      </w:r>
    </w:p>
    <w:p w:rsidR="003B26D4" w:rsidRDefault="00E07698">
      <w:pPr>
        <w:tabs>
          <w:tab w:val="left" w:pos="180"/>
        </w:tabs>
        <w:rPr>
          <w:sz w:val="28"/>
          <w:szCs w:val="28"/>
        </w:rPr>
      </w:pPr>
      <w:r>
        <w:rPr>
          <w:rFonts w:hint="eastAsia"/>
          <w:sz w:val="28"/>
          <w:szCs w:val="28"/>
        </w:rPr>
        <w:t>3.2</w:t>
      </w:r>
      <w:r>
        <w:rPr>
          <w:rFonts w:hint="eastAsia"/>
          <w:sz w:val="28"/>
          <w:szCs w:val="28"/>
        </w:rPr>
        <w:t>近年业绩一览表；</w:t>
      </w:r>
    </w:p>
    <w:p w:rsidR="003B26D4" w:rsidRDefault="00E07698">
      <w:pPr>
        <w:tabs>
          <w:tab w:val="left" w:pos="180"/>
          <w:tab w:val="left" w:pos="360"/>
        </w:tabs>
        <w:rPr>
          <w:rFonts w:ascii="宋体" w:hAnsi="宋体" w:cs="宋体"/>
          <w:sz w:val="28"/>
          <w:szCs w:val="28"/>
        </w:rPr>
      </w:pPr>
      <w:r>
        <w:rPr>
          <w:rFonts w:hint="eastAsia"/>
          <w:sz w:val="28"/>
          <w:szCs w:val="28"/>
        </w:rPr>
        <w:t>3.3</w:t>
      </w:r>
      <w:r>
        <w:rPr>
          <w:rFonts w:hint="eastAsia"/>
          <w:sz w:val="28"/>
          <w:szCs w:val="28"/>
        </w:rPr>
        <w:t>公司营业注册证明。</w:t>
      </w:r>
    </w:p>
    <w:p w:rsidR="003B26D4" w:rsidRDefault="00E07698">
      <w:pPr>
        <w:tabs>
          <w:tab w:val="left" w:pos="180"/>
          <w:tab w:val="left" w:pos="360"/>
        </w:tabs>
        <w:rPr>
          <w:sz w:val="28"/>
          <w:szCs w:val="28"/>
        </w:rPr>
      </w:pPr>
      <w:r>
        <w:rPr>
          <w:rFonts w:hint="eastAsia"/>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w:t>
      </w:r>
      <w:proofErr w:type="gramStart"/>
      <w:r>
        <w:rPr>
          <w:rFonts w:ascii="宋体" w:hAnsi="宋体" w:cs="宋体" w:hint="eastAsia"/>
          <w:b/>
          <w:bCs/>
          <w:sz w:val="28"/>
          <w:szCs w:val="28"/>
          <w:u w:val="single"/>
        </w:rPr>
        <w:t>要电子</w:t>
      </w:r>
      <w:proofErr w:type="gramEnd"/>
      <w:r>
        <w:rPr>
          <w:rFonts w:ascii="宋体" w:hAnsi="宋体" w:cs="宋体" w:hint="eastAsia"/>
          <w:b/>
          <w:bCs/>
          <w:sz w:val="28"/>
          <w:szCs w:val="28"/>
          <w:u w:val="single"/>
        </w:rPr>
        <w:t>文档</w:t>
      </w:r>
      <w:r>
        <w:rPr>
          <w:rFonts w:ascii="宋体" w:hAnsi="宋体" w:cs="宋体" w:hint="eastAsia"/>
          <w:sz w:val="28"/>
          <w:szCs w:val="28"/>
        </w:rPr>
        <w:t>）</w:t>
      </w:r>
    </w:p>
    <w:p w:rsidR="003B26D4" w:rsidRDefault="00E07698">
      <w:pPr>
        <w:numPr>
          <w:ilvl w:val="0"/>
          <w:numId w:val="4"/>
        </w:numPr>
        <w:tabs>
          <w:tab w:val="left" w:pos="180"/>
        </w:tabs>
        <w:ind w:leftChars="-50" w:left="-105"/>
        <w:rPr>
          <w:sz w:val="28"/>
          <w:szCs w:val="28"/>
        </w:rPr>
      </w:pPr>
      <w:r>
        <w:rPr>
          <w:rFonts w:hint="eastAsia"/>
          <w:sz w:val="28"/>
          <w:szCs w:val="28"/>
        </w:rPr>
        <w:t>投标书要求投标者密封，直接交给规定联系人手中。</w:t>
      </w:r>
    </w:p>
    <w:p w:rsidR="003B26D4" w:rsidRDefault="00E07698">
      <w:pPr>
        <w:numPr>
          <w:ilvl w:val="0"/>
          <w:numId w:val="4"/>
        </w:numPr>
        <w:tabs>
          <w:tab w:val="left" w:pos="180"/>
        </w:tabs>
        <w:ind w:leftChars="-50" w:left="-105"/>
        <w:rPr>
          <w:sz w:val="28"/>
          <w:szCs w:val="28"/>
        </w:rPr>
      </w:pPr>
      <w:r>
        <w:rPr>
          <w:rFonts w:hint="eastAsia"/>
          <w:sz w:val="28"/>
          <w:szCs w:val="28"/>
        </w:rPr>
        <w:t>本文件所涉及的各项内容，为今后发包方与中标方</w:t>
      </w:r>
      <w:proofErr w:type="gramStart"/>
      <w:r>
        <w:rPr>
          <w:rFonts w:hint="eastAsia"/>
          <w:sz w:val="28"/>
          <w:szCs w:val="28"/>
        </w:rPr>
        <w:t>签定</w:t>
      </w:r>
      <w:proofErr w:type="gramEnd"/>
      <w:r>
        <w:rPr>
          <w:rFonts w:hint="eastAsia"/>
          <w:sz w:val="28"/>
          <w:szCs w:val="28"/>
        </w:rPr>
        <w:t>合同的依据。</w:t>
      </w:r>
    </w:p>
    <w:p w:rsidR="003B26D4" w:rsidRDefault="00E07698">
      <w:pPr>
        <w:numPr>
          <w:ilvl w:val="0"/>
          <w:numId w:val="4"/>
        </w:numPr>
        <w:tabs>
          <w:tab w:val="left" w:pos="180"/>
        </w:tabs>
        <w:ind w:leftChars="-50" w:left="-105"/>
        <w:rPr>
          <w:sz w:val="28"/>
          <w:szCs w:val="28"/>
        </w:rPr>
      </w:pPr>
      <w:r>
        <w:rPr>
          <w:rFonts w:hint="eastAsia"/>
          <w:sz w:val="28"/>
          <w:szCs w:val="28"/>
        </w:rPr>
        <w:t>投标单位在投标的同时提交报价清单，否则发包人有权拒绝该投标者。</w:t>
      </w:r>
    </w:p>
    <w:p w:rsidR="003B26D4" w:rsidRDefault="00E07698">
      <w:pPr>
        <w:pStyle w:val="2"/>
        <w:spacing w:line="240" w:lineRule="auto"/>
        <w:jc w:val="center"/>
      </w:pPr>
      <w:bookmarkStart w:id="11" w:name="_Toc189133036"/>
      <w:bookmarkStart w:id="12" w:name="_Toc189132373"/>
      <w:bookmarkStart w:id="13" w:name="_Toc189139733"/>
      <w:r>
        <w:rPr>
          <w:rFonts w:hint="eastAsia"/>
        </w:rPr>
        <w:t>四、评标与中标</w:t>
      </w:r>
      <w:bookmarkEnd w:id="11"/>
      <w:bookmarkEnd w:id="12"/>
      <w:bookmarkEnd w:id="13"/>
    </w:p>
    <w:p w:rsidR="003B26D4" w:rsidRDefault="00E07698">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3B26D4" w:rsidRDefault="00E07698">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3B26D4" w:rsidRDefault="00E07698">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3B26D4" w:rsidRDefault="00E07698">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w:t>
      </w:r>
      <w:r>
        <w:rPr>
          <w:rFonts w:hint="eastAsia"/>
          <w:sz w:val="28"/>
          <w:szCs w:val="28"/>
        </w:rPr>
        <w:t>及管理体系。</w:t>
      </w:r>
    </w:p>
    <w:p w:rsidR="003B26D4" w:rsidRDefault="00E07698">
      <w:pPr>
        <w:tabs>
          <w:tab w:val="left" w:pos="180"/>
        </w:tabs>
        <w:ind w:left="420" w:hangingChars="150" w:hanging="420"/>
        <w:rPr>
          <w:sz w:val="28"/>
          <w:szCs w:val="28"/>
        </w:rPr>
      </w:pPr>
      <w:r>
        <w:rPr>
          <w:rFonts w:hint="eastAsia"/>
          <w:sz w:val="28"/>
          <w:szCs w:val="28"/>
        </w:rPr>
        <w:lastRenderedPageBreak/>
        <w:t>2.</w:t>
      </w:r>
      <w:r>
        <w:rPr>
          <w:rFonts w:hint="eastAsia"/>
          <w:sz w:val="28"/>
          <w:szCs w:val="28"/>
        </w:rPr>
        <w:t>发包人可不必向投标人解释中标或非中标原因。</w:t>
      </w:r>
    </w:p>
    <w:p w:rsidR="003B26D4" w:rsidRDefault="00E07698">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3B26D4" w:rsidRDefault="00E07698">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3B26D4" w:rsidRDefault="00E07698">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3B26D4" w:rsidRDefault="00E07698">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3B26D4" w:rsidRDefault="00E07698">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w:t>
      </w:r>
      <w:proofErr w:type="gramStart"/>
      <w:r>
        <w:rPr>
          <w:rFonts w:hint="eastAsia"/>
          <w:sz w:val="28"/>
          <w:szCs w:val="28"/>
        </w:rPr>
        <w:t>标结果</w:t>
      </w:r>
      <w:proofErr w:type="gramEnd"/>
      <w:r>
        <w:rPr>
          <w:rFonts w:hint="eastAsia"/>
          <w:sz w:val="28"/>
          <w:szCs w:val="28"/>
        </w:rPr>
        <w:t>公布和发放中标通</w:t>
      </w:r>
    </w:p>
    <w:p w:rsidR="003B26D4" w:rsidRDefault="00E07698">
      <w:pPr>
        <w:tabs>
          <w:tab w:val="left" w:pos="180"/>
        </w:tabs>
        <w:ind w:left="420" w:hangingChars="150" w:hanging="420"/>
        <w:rPr>
          <w:sz w:val="28"/>
          <w:szCs w:val="28"/>
        </w:rPr>
      </w:pPr>
      <w:r>
        <w:rPr>
          <w:rFonts w:hint="eastAsia"/>
          <w:sz w:val="28"/>
          <w:szCs w:val="28"/>
        </w:rPr>
        <w:t>知的权力；</w:t>
      </w:r>
    </w:p>
    <w:p w:rsidR="003B26D4" w:rsidRDefault="00E07698">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4" w:name="_Toc189132374"/>
      <w:bookmarkStart w:id="15" w:name="_Toc189133037"/>
    </w:p>
    <w:p w:rsidR="003B26D4" w:rsidRDefault="00E07698">
      <w:pPr>
        <w:pStyle w:val="2"/>
        <w:spacing w:line="240" w:lineRule="auto"/>
        <w:jc w:val="center"/>
      </w:pPr>
      <w:bookmarkStart w:id="16" w:name="_Toc189139734"/>
      <w:r>
        <w:rPr>
          <w:rFonts w:hint="eastAsia"/>
        </w:rPr>
        <w:t>五、合同的授予</w:t>
      </w:r>
      <w:bookmarkEnd w:id="14"/>
      <w:bookmarkEnd w:id="15"/>
      <w:bookmarkEnd w:id="16"/>
    </w:p>
    <w:p w:rsidR="003B26D4" w:rsidRDefault="00E07698">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发包人根据招标书、中标方投标书及双方面议结果，把合同授予一家中标单位。</w:t>
      </w:r>
    </w:p>
    <w:p w:rsidR="003B26D4" w:rsidRDefault="00E07698">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3B26D4" w:rsidRDefault="00E07698">
      <w:pPr>
        <w:tabs>
          <w:tab w:val="left" w:pos="180"/>
        </w:tabs>
        <w:ind w:left="420" w:hangingChars="150" w:hanging="420"/>
        <w:rPr>
          <w:sz w:val="28"/>
          <w:szCs w:val="28"/>
        </w:rPr>
      </w:pPr>
      <w:r>
        <w:rPr>
          <w:rFonts w:hint="eastAsia"/>
          <w:sz w:val="28"/>
          <w:szCs w:val="28"/>
        </w:rPr>
        <w:t>要求与发包人约定时间、地点，</w:t>
      </w:r>
      <w:proofErr w:type="gramStart"/>
      <w:r>
        <w:rPr>
          <w:rFonts w:hint="eastAsia"/>
          <w:sz w:val="28"/>
          <w:szCs w:val="28"/>
        </w:rPr>
        <w:t>签定</w:t>
      </w:r>
      <w:proofErr w:type="gramEnd"/>
      <w:r>
        <w:rPr>
          <w:rFonts w:hint="eastAsia"/>
          <w:sz w:val="28"/>
          <w:szCs w:val="28"/>
        </w:rPr>
        <w:t>总包合同，正本肆份，双方各执贰份；</w:t>
      </w:r>
    </w:p>
    <w:p w:rsidR="003B26D4" w:rsidRDefault="00E07698">
      <w:pPr>
        <w:tabs>
          <w:tab w:val="left" w:pos="180"/>
        </w:tabs>
        <w:ind w:left="420" w:hangingChars="150" w:hanging="420"/>
        <w:rPr>
          <w:rFonts w:hint="eastAsia"/>
          <w:sz w:val="28"/>
          <w:szCs w:val="28"/>
        </w:rPr>
      </w:pPr>
      <w:r>
        <w:rPr>
          <w:rFonts w:hint="eastAsia"/>
          <w:sz w:val="28"/>
          <w:szCs w:val="28"/>
        </w:rPr>
        <w:t>副本肆份，双方各执贰份。</w:t>
      </w:r>
    </w:p>
    <w:p w:rsidR="00C13023" w:rsidRDefault="00C13023">
      <w:pPr>
        <w:tabs>
          <w:tab w:val="left" w:pos="180"/>
        </w:tabs>
        <w:ind w:left="420" w:hangingChars="150" w:hanging="420"/>
        <w:rPr>
          <w:rFonts w:hint="eastAsia"/>
          <w:sz w:val="28"/>
          <w:szCs w:val="28"/>
        </w:rPr>
      </w:pPr>
    </w:p>
    <w:p w:rsidR="00C13023" w:rsidRDefault="00C13023">
      <w:pPr>
        <w:tabs>
          <w:tab w:val="left" w:pos="180"/>
        </w:tabs>
        <w:ind w:left="420" w:hangingChars="150" w:hanging="420"/>
        <w:rPr>
          <w:rFonts w:hint="eastAsia"/>
          <w:sz w:val="28"/>
          <w:szCs w:val="28"/>
        </w:rPr>
      </w:pPr>
    </w:p>
    <w:p w:rsidR="00C13023" w:rsidRDefault="00C13023">
      <w:pPr>
        <w:tabs>
          <w:tab w:val="left" w:pos="180"/>
        </w:tabs>
        <w:ind w:left="420" w:hangingChars="150" w:hanging="420"/>
        <w:rPr>
          <w:rFonts w:hint="eastAsia"/>
          <w:sz w:val="28"/>
          <w:szCs w:val="28"/>
        </w:rPr>
      </w:pPr>
    </w:p>
    <w:p w:rsidR="00C13023" w:rsidRDefault="00C13023">
      <w:pPr>
        <w:tabs>
          <w:tab w:val="left" w:pos="180"/>
        </w:tabs>
        <w:ind w:left="420" w:hangingChars="150" w:hanging="420"/>
        <w:rPr>
          <w:rFonts w:hint="eastAsia"/>
          <w:sz w:val="28"/>
          <w:szCs w:val="28"/>
        </w:rPr>
      </w:pPr>
    </w:p>
    <w:p w:rsidR="00C13023" w:rsidRDefault="00C13023">
      <w:pPr>
        <w:tabs>
          <w:tab w:val="left" w:pos="180"/>
        </w:tabs>
        <w:ind w:left="420" w:hangingChars="150" w:hanging="420"/>
        <w:rPr>
          <w:rFonts w:hint="eastAsia"/>
          <w:sz w:val="28"/>
          <w:szCs w:val="28"/>
        </w:rPr>
      </w:pPr>
    </w:p>
    <w:p w:rsidR="00C13023" w:rsidRDefault="00C13023">
      <w:pPr>
        <w:tabs>
          <w:tab w:val="left" w:pos="180"/>
        </w:tabs>
        <w:ind w:left="420" w:hangingChars="150" w:hanging="420"/>
        <w:rPr>
          <w:sz w:val="28"/>
          <w:szCs w:val="28"/>
        </w:rPr>
      </w:pPr>
    </w:p>
    <w:p w:rsidR="003B26D4" w:rsidRDefault="00E07698">
      <w:pPr>
        <w:pStyle w:val="1"/>
        <w:spacing w:line="240" w:lineRule="auto"/>
        <w:jc w:val="center"/>
        <w:rPr>
          <w:rFonts w:eastAsia="宋体" w:hAnsi="宋体" w:cs="宋体"/>
          <w:sz w:val="32"/>
          <w:szCs w:val="32"/>
        </w:rPr>
      </w:pPr>
      <w:bookmarkStart w:id="17" w:name="_Toc189139735"/>
      <w:bookmarkStart w:id="18" w:name="_Toc189133038"/>
      <w:r>
        <w:rPr>
          <w:rFonts w:eastAsia="宋体" w:hAnsi="宋体" w:cs="宋体" w:hint="eastAsia"/>
          <w:sz w:val="32"/>
          <w:szCs w:val="32"/>
        </w:rPr>
        <w:lastRenderedPageBreak/>
        <w:t>第二章</w:t>
      </w:r>
      <w:r>
        <w:rPr>
          <w:rFonts w:eastAsia="宋体" w:hAnsi="宋体" w:cs="宋体" w:hint="eastAsia"/>
          <w:sz w:val="32"/>
          <w:szCs w:val="32"/>
        </w:rPr>
        <w:t xml:space="preserve">   </w:t>
      </w:r>
      <w:r>
        <w:rPr>
          <w:rFonts w:eastAsia="宋体" w:hAnsi="宋体" w:cs="宋体" w:hint="eastAsia"/>
          <w:sz w:val="32"/>
          <w:szCs w:val="32"/>
        </w:rPr>
        <w:t>投标书</w:t>
      </w:r>
      <w:bookmarkEnd w:id="17"/>
      <w:bookmarkEnd w:id="18"/>
    </w:p>
    <w:p w:rsidR="003B26D4" w:rsidRDefault="00E07698">
      <w:pPr>
        <w:pStyle w:val="2"/>
        <w:spacing w:line="520" w:lineRule="exact"/>
        <w:jc w:val="center"/>
        <w:rPr>
          <w:rFonts w:asciiTheme="minorHAnsi" w:eastAsia="宋体" w:hAnsi="宋体" w:cs="宋体"/>
        </w:rPr>
      </w:pPr>
      <w:bookmarkStart w:id="19" w:name="_Toc189133039"/>
      <w:bookmarkStart w:id="20" w:name="_Toc189139736"/>
      <w:r>
        <w:rPr>
          <w:rFonts w:asciiTheme="minorHAnsi" w:eastAsia="宋体" w:hAnsi="宋体" w:cs="宋体" w:hint="eastAsia"/>
        </w:rPr>
        <w:t>一、投标书</w:t>
      </w:r>
      <w:bookmarkEnd w:id="19"/>
      <w:bookmarkEnd w:id="20"/>
    </w:p>
    <w:p w:rsidR="003B26D4" w:rsidRDefault="00E07698">
      <w:pPr>
        <w:rPr>
          <w:b/>
          <w:sz w:val="36"/>
          <w:szCs w:val="36"/>
        </w:rPr>
      </w:pPr>
      <w:r>
        <w:rPr>
          <w:rFonts w:hint="eastAsia"/>
          <w:sz w:val="28"/>
          <w:szCs w:val="28"/>
        </w:rPr>
        <w:t>致：</w:t>
      </w:r>
      <w:r>
        <w:rPr>
          <w:rFonts w:ascii="宋体" w:hAnsi="宋体" w:cs="宋体" w:hint="eastAsia"/>
          <w:sz w:val="28"/>
          <w:szCs w:val="28"/>
        </w:rPr>
        <w:t>西安高新科技职业学院</w:t>
      </w:r>
      <w:r>
        <w:rPr>
          <w:rFonts w:hint="eastAsia"/>
          <w:sz w:val="28"/>
          <w:szCs w:val="28"/>
        </w:rPr>
        <w:t>（发包方）</w:t>
      </w:r>
    </w:p>
    <w:p w:rsidR="003B26D4" w:rsidRDefault="00E07698">
      <w:pPr>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w:t>
      </w:r>
      <w:r>
        <w:rPr>
          <w:rFonts w:hint="eastAsia"/>
          <w:sz w:val="28"/>
          <w:szCs w:val="28"/>
        </w:rPr>
        <w:t>综合单价分析表</w:t>
      </w:r>
      <w:r>
        <w:rPr>
          <w:rFonts w:hint="eastAsia"/>
          <w:sz w:val="28"/>
          <w:szCs w:val="28"/>
        </w:rPr>
        <w:t>）、完成</w:t>
      </w:r>
      <w:r>
        <w:rPr>
          <w:rFonts w:ascii="宋体" w:hAnsi="宋体" w:cs="宋体" w:hint="eastAsia"/>
          <w:sz w:val="28"/>
          <w:szCs w:val="28"/>
        </w:rPr>
        <w:t>西安高新科技职业学院泾河校区</w:t>
      </w:r>
      <w:r>
        <w:rPr>
          <w:rFonts w:ascii="宋体" w:hAnsi="宋体" w:cs="宋体" w:hint="eastAsia"/>
          <w:sz w:val="28"/>
          <w:szCs w:val="28"/>
        </w:rPr>
        <w:t>图文信息</w:t>
      </w:r>
      <w:r>
        <w:rPr>
          <w:rFonts w:ascii="宋体" w:hAnsi="宋体" w:cs="宋体" w:hint="eastAsia"/>
          <w:sz w:val="28"/>
          <w:szCs w:val="28"/>
        </w:rPr>
        <w:t>中心</w:t>
      </w:r>
      <w:r>
        <w:rPr>
          <w:rFonts w:ascii="宋体" w:hAnsi="宋体" w:cs="宋体" w:hint="eastAsia"/>
          <w:sz w:val="28"/>
          <w:szCs w:val="28"/>
        </w:rPr>
        <w:t>幕墙</w:t>
      </w:r>
      <w:r>
        <w:rPr>
          <w:rFonts w:hint="eastAsia"/>
          <w:sz w:val="28"/>
          <w:szCs w:val="28"/>
        </w:rPr>
        <w:t>工程</w:t>
      </w:r>
      <w:r>
        <w:rPr>
          <w:rFonts w:hint="eastAsia"/>
          <w:sz w:val="28"/>
          <w:szCs w:val="28"/>
        </w:rPr>
        <w:t>的投标报价</w:t>
      </w:r>
      <w:r>
        <w:rPr>
          <w:rFonts w:hint="eastAsia"/>
          <w:sz w:val="28"/>
          <w:szCs w:val="28"/>
        </w:rPr>
        <w:t>。</w:t>
      </w:r>
    </w:p>
    <w:p w:rsidR="003B26D4" w:rsidRDefault="00E07698">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3B26D4" w:rsidRDefault="00E07698">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我们同意本投标书的有效期从回标至合同执行完毕，在有效期内予以接纳对我们的约束力。</w:t>
      </w:r>
    </w:p>
    <w:p w:rsidR="003B26D4" w:rsidRDefault="00E07698">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3B26D4" w:rsidRDefault="00E07698">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3B26D4" w:rsidRDefault="00E07698">
      <w:pPr>
        <w:rPr>
          <w:sz w:val="28"/>
          <w:szCs w:val="28"/>
        </w:rPr>
      </w:pPr>
      <w:r>
        <w:rPr>
          <w:rFonts w:hint="eastAsia"/>
          <w:b/>
          <w:sz w:val="28"/>
          <w:szCs w:val="28"/>
        </w:rPr>
        <w:t>6</w:t>
      </w:r>
      <w:r>
        <w:rPr>
          <w:rFonts w:hint="eastAsia"/>
          <w:b/>
          <w:sz w:val="28"/>
          <w:szCs w:val="28"/>
        </w:rPr>
        <w:t>、</w:t>
      </w:r>
      <w:r>
        <w:rPr>
          <w:rFonts w:hint="eastAsia"/>
          <w:sz w:val="28"/>
          <w:szCs w:val="28"/>
        </w:rPr>
        <w:t>我们</w:t>
      </w:r>
      <w:proofErr w:type="gramStart"/>
      <w:r>
        <w:rPr>
          <w:rFonts w:hint="eastAsia"/>
          <w:sz w:val="28"/>
          <w:szCs w:val="28"/>
        </w:rPr>
        <w:t>保证按招投标</w:t>
      </w:r>
      <w:proofErr w:type="gramEnd"/>
      <w:r>
        <w:rPr>
          <w:rFonts w:hint="eastAsia"/>
          <w:sz w:val="28"/>
          <w:szCs w:val="28"/>
        </w:rPr>
        <w:t>文件的要求兑现承诺的必要要求和优惠条件等。</w:t>
      </w:r>
    </w:p>
    <w:p w:rsidR="003B26D4" w:rsidRDefault="00E07698">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3B26D4" w:rsidRDefault="00E07698">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u w:val="single"/>
        </w:rPr>
        <w:t xml:space="preserve">                               </w:t>
      </w:r>
      <w:r>
        <w:rPr>
          <w:rFonts w:hint="eastAsia"/>
          <w:sz w:val="28"/>
          <w:szCs w:val="28"/>
        </w:rPr>
        <w:t>。</w:t>
      </w:r>
    </w:p>
    <w:p w:rsidR="003B26D4" w:rsidRDefault="00E07698">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3B26D4" w:rsidRDefault="00E07698">
      <w:pPr>
        <w:tabs>
          <w:tab w:val="right" w:pos="8306"/>
        </w:tabs>
        <w:rPr>
          <w:sz w:val="28"/>
          <w:szCs w:val="28"/>
          <w:u w:val="single"/>
        </w:rPr>
      </w:pPr>
      <w:r>
        <w:rPr>
          <w:rFonts w:hint="eastAsia"/>
          <w:sz w:val="28"/>
          <w:szCs w:val="28"/>
        </w:rPr>
        <w:t>营业执照号码：</w:t>
      </w:r>
      <w:r>
        <w:rPr>
          <w:sz w:val="28"/>
          <w:szCs w:val="28"/>
          <w:u w:val="single"/>
        </w:rPr>
        <w:tab/>
      </w:r>
    </w:p>
    <w:p w:rsidR="003B26D4" w:rsidRDefault="00E07698">
      <w:pPr>
        <w:rPr>
          <w:sz w:val="28"/>
          <w:szCs w:val="28"/>
        </w:rPr>
      </w:pPr>
      <w:r>
        <w:rPr>
          <w:rFonts w:hint="eastAsia"/>
          <w:sz w:val="28"/>
          <w:szCs w:val="28"/>
        </w:rPr>
        <w:t>投标人签字：</w:t>
      </w:r>
      <w:r w:rsidR="00C13023" w:rsidRPr="00C13023">
        <w:rPr>
          <w:rFonts w:hint="eastAsia"/>
          <w:sz w:val="28"/>
          <w:szCs w:val="28"/>
          <w:u w:val="single"/>
        </w:rPr>
        <w:t xml:space="preserve">                         </w:t>
      </w:r>
      <w:r>
        <w:rPr>
          <w:rFonts w:hint="eastAsia"/>
          <w:sz w:val="28"/>
          <w:szCs w:val="28"/>
        </w:rPr>
        <w:t>法人代表签字：</w:t>
      </w:r>
      <w:r>
        <w:rPr>
          <w:rFonts w:hint="eastAsia"/>
          <w:sz w:val="28"/>
          <w:szCs w:val="28"/>
          <w:u w:val="single"/>
        </w:rPr>
        <w:t xml:space="preserve">           </w:t>
      </w:r>
    </w:p>
    <w:p w:rsidR="003B26D4" w:rsidRDefault="00E07698">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公</w:t>
      </w:r>
      <w:r w:rsidR="00C13023">
        <w:rPr>
          <w:rFonts w:hint="eastAsia"/>
          <w:sz w:val="28"/>
          <w:szCs w:val="28"/>
        </w:rPr>
        <w:t xml:space="preserve"> </w:t>
      </w:r>
      <w:r>
        <w:rPr>
          <w:rFonts w:hint="eastAsia"/>
          <w:sz w:val="28"/>
          <w:szCs w:val="28"/>
        </w:rPr>
        <w:t>司</w:t>
      </w:r>
      <w:r w:rsidR="00C13023">
        <w:rPr>
          <w:rFonts w:hint="eastAsia"/>
          <w:sz w:val="28"/>
          <w:szCs w:val="28"/>
        </w:rPr>
        <w:t xml:space="preserve"> </w:t>
      </w:r>
      <w:r>
        <w:rPr>
          <w:rFonts w:hint="eastAsia"/>
          <w:sz w:val="28"/>
          <w:szCs w:val="28"/>
        </w:rPr>
        <w:t>电</w:t>
      </w:r>
      <w:r w:rsidR="00C13023">
        <w:rPr>
          <w:rFonts w:hint="eastAsia"/>
          <w:sz w:val="28"/>
          <w:szCs w:val="28"/>
        </w:rPr>
        <w:t xml:space="preserve">  </w:t>
      </w:r>
      <w:r>
        <w:rPr>
          <w:rFonts w:hint="eastAsia"/>
          <w:sz w:val="28"/>
          <w:szCs w:val="28"/>
        </w:rPr>
        <w:t>话：</w:t>
      </w:r>
      <w:r>
        <w:rPr>
          <w:rFonts w:hint="eastAsia"/>
          <w:sz w:val="28"/>
          <w:szCs w:val="28"/>
          <w:u w:val="single"/>
        </w:rPr>
        <w:t xml:space="preserve">            </w:t>
      </w:r>
      <w:r>
        <w:rPr>
          <w:rFonts w:hint="eastAsia"/>
          <w:sz w:val="28"/>
          <w:szCs w:val="28"/>
        </w:rPr>
        <w:t xml:space="preserve">    </w:t>
      </w:r>
    </w:p>
    <w:p w:rsidR="003B26D4" w:rsidRDefault="00E07698">
      <w:pPr>
        <w:ind w:leftChars="2527" w:left="5867" w:hangingChars="200" w:hanging="560"/>
        <w:rPr>
          <w:sz w:val="28"/>
          <w:szCs w:val="28"/>
        </w:rPr>
      </w:pPr>
      <w:r>
        <w:rPr>
          <w:rFonts w:hint="eastAsia"/>
          <w:sz w:val="28"/>
          <w:szCs w:val="28"/>
        </w:rPr>
        <w:t>日期：</w:t>
      </w:r>
      <w:bookmarkStart w:id="21" w:name="_Toc189133040"/>
      <w:bookmarkStart w:id="22" w:name="_Toc189139737"/>
      <w:r>
        <w:rPr>
          <w:rFonts w:hint="eastAsia"/>
          <w:sz w:val="28"/>
          <w:szCs w:val="28"/>
          <w:u w:val="single"/>
        </w:rPr>
        <w:t>201</w:t>
      </w:r>
      <w:r>
        <w:rPr>
          <w:rFonts w:hint="eastAsia"/>
          <w:sz w:val="28"/>
          <w:szCs w:val="28"/>
          <w:u w:val="single"/>
        </w:rPr>
        <w:t>8</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B26D4" w:rsidRDefault="00E07698">
      <w:pPr>
        <w:pStyle w:val="2"/>
        <w:spacing w:line="240" w:lineRule="auto"/>
        <w:jc w:val="center"/>
      </w:pPr>
      <w:r>
        <w:rPr>
          <w:rFonts w:hint="eastAsia"/>
        </w:rPr>
        <w:lastRenderedPageBreak/>
        <w:t>二、授权书、委托书</w:t>
      </w:r>
      <w:bookmarkEnd w:id="21"/>
      <w:bookmarkEnd w:id="22"/>
    </w:p>
    <w:p w:rsidR="003B26D4" w:rsidRDefault="00E07698">
      <w:pPr>
        <w:rPr>
          <w:b/>
          <w:sz w:val="36"/>
          <w:szCs w:val="36"/>
        </w:rPr>
      </w:pPr>
      <w:r>
        <w:rPr>
          <w:rFonts w:ascii="宋体" w:hAnsi="宋体" w:cs="宋体" w:hint="eastAsia"/>
          <w:sz w:val="28"/>
          <w:szCs w:val="28"/>
        </w:rPr>
        <w:t>西安高新科技职业学院</w:t>
      </w:r>
      <w:r>
        <w:rPr>
          <w:rFonts w:hint="eastAsia"/>
          <w:sz w:val="28"/>
          <w:szCs w:val="28"/>
        </w:rPr>
        <w:t>：</w:t>
      </w:r>
    </w:p>
    <w:p w:rsidR="003B26D4" w:rsidRDefault="00E07698">
      <w:pPr>
        <w:ind w:firstLineChars="200" w:firstLine="560"/>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ascii="宋体" w:hAnsi="宋体" w:cs="宋体" w:hint="eastAsia"/>
          <w:sz w:val="28"/>
          <w:szCs w:val="28"/>
        </w:rPr>
        <w:t>西安高新科技职业学院</w:t>
      </w:r>
      <w:r>
        <w:rPr>
          <w:rFonts w:asciiTheme="minorEastAsia" w:hAnsiTheme="minorEastAsia" w:cstheme="minorEastAsia" w:hint="eastAsia"/>
          <w:color w:val="000000" w:themeColor="text1"/>
          <w:sz w:val="28"/>
          <w:szCs w:val="28"/>
          <w:u w:val="single"/>
        </w:rPr>
        <w:t>图文信息中心</w:t>
      </w:r>
      <w:r>
        <w:rPr>
          <w:rFonts w:hint="eastAsia"/>
          <w:sz w:val="28"/>
          <w:szCs w:val="28"/>
        </w:rPr>
        <w:t>工程的承包事宜，以本公司的名义签署投标书，并进行合同谈判和处理与之有关的一切事项。同时委托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rPr>
        <w:t>：</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）代表本公司为</w:t>
      </w:r>
      <w:r>
        <w:rPr>
          <w:rFonts w:ascii="宋体" w:hAnsi="宋体" w:cs="宋体" w:hint="eastAsia"/>
          <w:sz w:val="28"/>
          <w:szCs w:val="28"/>
        </w:rPr>
        <w:t>西安高科职业学院</w:t>
      </w:r>
      <w:r>
        <w:rPr>
          <w:rFonts w:asciiTheme="minorEastAsia" w:hAnsiTheme="minorEastAsia" w:cstheme="minorEastAsia" w:hint="eastAsia"/>
          <w:color w:val="000000" w:themeColor="text1"/>
          <w:sz w:val="28"/>
          <w:szCs w:val="28"/>
          <w:u w:val="single"/>
        </w:rPr>
        <w:t>图文信息</w:t>
      </w:r>
      <w:r>
        <w:rPr>
          <w:rFonts w:asciiTheme="minorEastAsia" w:hAnsiTheme="minorEastAsia" w:cstheme="minorEastAsia" w:hint="eastAsia"/>
          <w:color w:val="000000" w:themeColor="text1"/>
          <w:sz w:val="28"/>
          <w:szCs w:val="28"/>
          <w:u w:val="single"/>
        </w:rPr>
        <w:t>中心</w:t>
      </w:r>
      <w:r>
        <w:rPr>
          <w:rFonts w:hint="eastAsia"/>
          <w:sz w:val="28"/>
          <w:szCs w:val="28"/>
        </w:rPr>
        <w:t>工程的项目经理，协助投标委托代表人参与合同谈判，负责提供材料及安装等有关事项。</w:t>
      </w:r>
    </w:p>
    <w:p w:rsidR="003B26D4" w:rsidRDefault="00E07698">
      <w:pPr>
        <w:rPr>
          <w:sz w:val="28"/>
          <w:szCs w:val="28"/>
        </w:rPr>
      </w:pPr>
      <w:r>
        <w:rPr>
          <w:rFonts w:hint="eastAsia"/>
          <w:sz w:val="28"/>
          <w:szCs w:val="28"/>
        </w:rPr>
        <w:t>法人代表签字盖章（授权人）：</w:t>
      </w:r>
    </w:p>
    <w:p w:rsidR="003B26D4" w:rsidRDefault="00E07698">
      <w:pPr>
        <w:rPr>
          <w:sz w:val="28"/>
          <w:szCs w:val="28"/>
        </w:rPr>
      </w:pPr>
      <w:r>
        <w:rPr>
          <w:rFonts w:hint="eastAsia"/>
          <w:sz w:val="28"/>
          <w:szCs w:val="28"/>
        </w:rPr>
        <w:t>委托代表人签字盖章（被授权人）：</w:t>
      </w:r>
    </w:p>
    <w:p w:rsidR="003B26D4" w:rsidRDefault="00E07698">
      <w:pPr>
        <w:rPr>
          <w:sz w:val="28"/>
          <w:szCs w:val="28"/>
        </w:rPr>
      </w:pPr>
      <w:r>
        <w:rPr>
          <w:rFonts w:hint="eastAsia"/>
          <w:sz w:val="28"/>
          <w:szCs w:val="28"/>
        </w:rPr>
        <w:t>公司盖章：</w:t>
      </w:r>
    </w:p>
    <w:p w:rsidR="003B26D4" w:rsidRDefault="00E07698">
      <w:pPr>
        <w:rPr>
          <w:sz w:val="28"/>
          <w:szCs w:val="28"/>
        </w:rPr>
      </w:pPr>
      <w:r>
        <w:rPr>
          <w:rFonts w:hint="eastAsia"/>
          <w:sz w:val="28"/>
          <w:szCs w:val="28"/>
        </w:rPr>
        <w:t>代表人地址：</w:t>
      </w:r>
    </w:p>
    <w:p w:rsidR="003B26D4" w:rsidRDefault="00E07698">
      <w:pPr>
        <w:rPr>
          <w:sz w:val="28"/>
          <w:szCs w:val="28"/>
        </w:rPr>
      </w:pPr>
      <w:r>
        <w:rPr>
          <w:rFonts w:hint="eastAsia"/>
          <w:sz w:val="28"/>
          <w:szCs w:val="28"/>
        </w:rPr>
        <w:t>代表人电话：</w:t>
      </w:r>
    </w:p>
    <w:p w:rsidR="003B26D4" w:rsidRDefault="00E07698">
      <w:pPr>
        <w:rPr>
          <w:sz w:val="28"/>
          <w:szCs w:val="28"/>
        </w:rPr>
      </w:pPr>
      <w:r>
        <w:rPr>
          <w:rFonts w:hint="eastAsia"/>
          <w:sz w:val="28"/>
          <w:szCs w:val="28"/>
        </w:rPr>
        <w:t xml:space="preserve">   </w:t>
      </w:r>
    </w:p>
    <w:p w:rsidR="003B26D4" w:rsidRDefault="00E07698">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B26D4" w:rsidRDefault="00E07698">
      <w:pPr>
        <w:rPr>
          <w:sz w:val="28"/>
          <w:szCs w:val="28"/>
        </w:rPr>
      </w:pPr>
      <w:r>
        <w:rPr>
          <w:rFonts w:hint="eastAsia"/>
          <w:sz w:val="28"/>
          <w:szCs w:val="28"/>
        </w:rPr>
        <w:t>注：投标委托代表人可与项目经理为同一人，也可为二人。</w:t>
      </w:r>
    </w:p>
    <w:p w:rsidR="003B26D4" w:rsidRDefault="003B26D4">
      <w:pPr>
        <w:spacing w:line="360" w:lineRule="auto"/>
        <w:rPr>
          <w:sz w:val="28"/>
          <w:szCs w:val="28"/>
        </w:rPr>
      </w:pPr>
    </w:p>
    <w:p w:rsidR="003B26D4" w:rsidRDefault="003B26D4">
      <w:pPr>
        <w:spacing w:line="360" w:lineRule="auto"/>
        <w:rPr>
          <w:sz w:val="28"/>
          <w:szCs w:val="28"/>
        </w:rPr>
      </w:pPr>
    </w:p>
    <w:p w:rsidR="003B26D4" w:rsidRDefault="003B26D4">
      <w:pPr>
        <w:spacing w:line="360" w:lineRule="auto"/>
        <w:rPr>
          <w:sz w:val="28"/>
          <w:szCs w:val="28"/>
        </w:rPr>
      </w:pPr>
    </w:p>
    <w:p w:rsidR="003B26D4" w:rsidRDefault="003B26D4">
      <w:pPr>
        <w:spacing w:line="360" w:lineRule="auto"/>
        <w:rPr>
          <w:sz w:val="28"/>
          <w:szCs w:val="28"/>
        </w:rPr>
      </w:pPr>
    </w:p>
    <w:p w:rsidR="003B26D4" w:rsidRDefault="003B26D4">
      <w:pPr>
        <w:spacing w:line="360" w:lineRule="auto"/>
        <w:rPr>
          <w:sz w:val="28"/>
          <w:szCs w:val="28"/>
        </w:rPr>
      </w:pPr>
    </w:p>
    <w:p w:rsidR="003B26D4" w:rsidRDefault="003B26D4">
      <w:pPr>
        <w:spacing w:line="360" w:lineRule="auto"/>
        <w:rPr>
          <w:sz w:val="28"/>
          <w:szCs w:val="28"/>
        </w:rPr>
      </w:pPr>
    </w:p>
    <w:p w:rsidR="003B26D4" w:rsidRDefault="003B26D4">
      <w:pPr>
        <w:spacing w:line="360" w:lineRule="auto"/>
        <w:rPr>
          <w:sz w:val="28"/>
          <w:szCs w:val="28"/>
        </w:rPr>
      </w:pPr>
    </w:p>
    <w:p w:rsidR="003B26D4" w:rsidRDefault="00E07698">
      <w:pPr>
        <w:spacing w:line="360" w:lineRule="auto"/>
        <w:rPr>
          <w:b/>
          <w:bCs/>
          <w:sz w:val="36"/>
          <w:szCs w:val="36"/>
        </w:rPr>
      </w:pPr>
      <w:r>
        <w:rPr>
          <w:rFonts w:hint="eastAsia"/>
          <w:sz w:val="28"/>
          <w:szCs w:val="28"/>
        </w:rPr>
        <w:lastRenderedPageBreak/>
        <w:t>附表</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b/>
          <w:bCs/>
          <w:sz w:val="36"/>
          <w:szCs w:val="36"/>
        </w:rPr>
        <w:t xml:space="preserve"> </w:t>
      </w:r>
    </w:p>
    <w:p w:rsidR="003B26D4" w:rsidRDefault="00E07698">
      <w:pPr>
        <w:spacing w:line="360" w:lineRule="auto"/>
        <w:jc w:val="center"/>
        <w:rPr>
          <w:b/>
          <w:bCs/>
          <w:sz w:val="36"/>
          <w:szCs w:val="36"/>
        </w:rPr>
      </w:pPr>
      <w:r>
        <w:rPr>
          <w:rFonts w:hint="eastAsia"/>
          <w:b/>
          <w:bCs/>
          <w:sz w:val="36"/>
          <w:szCs w:val="36"/>
        </w:rPr>
        <w:t>幕墙工程投标报价表</w:t>
      </w:r>
    </w:p>
    <w:p w:rsidR="003B26D4" w:rsidRDefault="00E07698">
      <w:pPr>
        <w:spacing w:line="360" w:lineRule="auto"/>
        <w:rPr>
          <w:rFonts w:ascii="宋体" w:hAnsi="宋体" w:cs="宋体"/>
          <w:b/>
          <w:bCs/>
          <w:sz w:val="28"/>
          <w:szCs w:val="28"/>
        </w:rPr>
      </w:pPr>
      <w:r>
        <w:rPr>
          <w:rFonts w:ascii="宋体" w:hAnsi="宋体" w:cs="宋体" w:hint="eastAsia"/>
          <w:b/>
          <w:bCs/>
          <w:sz w:val="28"/>
          <w:szCs w:val="28"/>
        </w:rPr>
        <w:t>项目名称：</w:t>
      </w:r>
      <w:r>
        <w:rPr>
          <w:rFonts w:ascii="宋体" w:hAnsi="宋体" w:cs="宋体" w:hint="eastAsia"/>
          <w:b/>
          <w:bCs/>
          <w:sz w:val="28"/>
          <w:szCs w:val="28"/>
        </w:rPr>
        <w:t>图文信息中心</w:t>
      </w:r>
      <w:r>
        <w:rPr>
          <w:rFonts w:ascii="宋体" w:hAnsi="宋体" w:cs="宋体" w:hint="eastAsia"/>
          <w:b/>
          <w:bCs/>
          <w:sz w:val="28"/>
          <w:szCs w:val="28"/>
        </w:rPr>
        <w:t>塑钢窗工程</w:t>
      </w:r>
      <w:r>
        <w:rPr>
          <w:rFonts w:ascii="宋体" w:hAnsi="宋体" w:cs="宋体" w:hint="eastAsia"/>
          <w:b/>
          <w:bCs/>
          <w:sz w:val="28"/>
          <w:szCs w:val="28"/>
        </w:rPr>
        <w:t xml:space="preserv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023"/>
        <w:gridCol w:w="1418"/>
        <w:gridCol w:w="1417"/>
        <w:gridCol w:w="1418"/>
        <w:gridCol w:w="1842"/>
        <w:gridCol w:w="890"/>
      </w:tblGrid>
      <w:tr w:rsidR="00C13023" w:rsidTr="00C13023">
        <w:trPr>
          <w:cantSplit/>
          <w:trHeight w:val="919"/>
        </w:trPr>
        <w:tc>
          <w:tcPr>
            <w:tcW w:w="495" w:type="dxa"/>
            <w:vAlign w:val="center"/>
          </w:tcPr>
          <w:p w:rsidR="00C13023" w:rsidRDefault="00C13023">
            <w:pPr>
              <w:pStyle w:val="a7"/>
              <w:spacing w:beforeAutospacing="0" w:afterAutospacing="0" w:line="360" w:lineRule="auto"/>
              <w:jc w:val="center"/>
              <w:rPr>
                <w:sz w:val="24"/>
              </w:rPr>
            </w:pPr>
            <w:r>
              <w:rPr>
                <w:rFonts w:hint="eastAsia"/>
                <w:sz w:val="24"/>
              </w:rPr>
              <w:t>序号</w:t>
            </w:r>
          </w:p>
        </w:tc>
        <w:tc>
          <w:tcPr>
            <w:tcW w:w="2023" w:type="dxa"/>
            <w:vAlign w:val="center"/>
          </w:tcPr>
          <w:p w:rsidR="00C13023" w:rsidRDefault="00C13023">
            <w:pPr>
              <w:spacing w:line="360" w:lineRule="auto"/>
              <w:jc w:val="center"/>
              <w:rPr>
                <w:rFonts w:ascii="宋体" w:hAnsi="宋体" w:cs="宋体"/>
                <w:snapToGrid w:val="0"/>
                <w:color w:val="FF0000"/>
                <w:sz w:val="24"/>
              </w:rPr>
            </w:pPr>
            <w:r>
              <w:rPr>
                <w:rFonts w:ascii="宋体" w:hAnsi="宋体" w:cs="宋体" w:hint="eastAsia"/>
                <w:sz w:val="24"/>
              </w:rPr>
              <w:t>工程项目</w:t>
            </w:r>
          </w:p>
        </w:tc>
        <w:tc>
          <w:tcPr>
            <w:tcW w:w="1418" w:type="dxa"/>
            <w:vAlign w:val="center"/>
          </w:tcPr>
          <w:p w:rsidR="00C13023" w:rsidRDefault="00C13023">
            <w:pPr>
              <w:spacing w:line="360" w:lineRule="auto"/>
              <w:jc w:val="center"/>
              <w:rPr>
                <w:rFonts w:ascii="宋体" w:hAnsi="宋体" w:cs="宋体"/>
                <w:sz w:val="24"/>
              </w:rPr>
            </w:pPr>
            <w:r>
              <w:rPr>
                <w:rFonts w:ascii="宋体" w:hAnsi="宋体" w:cs="宋体" w:hint="eastAsia"/>
                <w:sz w:val="24"/>
              </w:rPr>
              <w:t>暂定面积（</w:t>
            </w:r>
            <w:r>
              <w:rPr>
                <w:rFonts w:ascii="宋体" w:hAnsi="宋体" w:cs="宋体" w:hint="eastAsia"/>
                <w:bCs/>
                <w:sz w:val="24"/>
              </w:rPr>
              <w:t>㎡</w:t>
            </w:r>
            <w:r>
              <w:rPr>
                <w:rFonts w:ascii="宋体" w:hAnsi="宋体" w:cs="宋体" w:hint="eastAsia"/>
                <w:sz w:val="24"/>
              </w:rPr>
              <w:t>）</w:t>
            </w:r>
          </w:p>
        </w:tc>
        <w:tc>
          <w:tcPr>
            <w:tcW w:w="1417" w:type="dxa"/>
            <w:vAlign w:val="center"/>
          </w:tcPr>
          <w:p w:rsidR="00C13023" w:rsidRDefault="00C13023">
            <w:pPr>
              <w:spacing w:line="360" w:lineRule="auto"/>
              <w:jc w:val="center"/>
              <w:rPr>
                <w:rFonts w:ascii="宋体" w:hAnsi="宋体" w:cs="宋体"/>
                <w:sz w:val="24"/>
              </w:rPr>
            </w:pPr>
            <w:r>
              <w:rPr>
                <w:rFonts w:ascii="宋体" w:hAnsi="宋体" w:cs="宋体" w:hint="eastAsia"/>
                <w:sz w:val="24"/>
              </w:rPr>
              <w:t>型材品牌</w:t>
            </w:r>
          </w:p>
        </w:tc>
        <w:tc>
          <w:tcPr>
            <w:tcW w:w="1418" w:type="dxa"/>
            <w:vAlign w:val="center"/>
          </w:tcPr>
          <w:p w:rsidR="00C13023" w:rsidRDefault="00C13023" w:rsidP="00C13023">
            <w:pPr>
              <w:spacing w:line="360" w:lineRule="auto"/>
              <w:jc w:val="center"/>
              <w:rPr>
                <w:rFonts w:ascii="宋体" w:hAnsi="宋体" w:cs="宋体"/>
                <w:sz w:val="24"/>
              </w:rPr>
            </w:pPr>
            <w:r>
              <w:rPr>
                <w:rFonts w:ascii="宋体" w:hAnsi="宋体" w:cs="宋体"/>
                <w:sz w:val="24"/>
              </w:rPr>
              <w:t>规格型号</w:t>
            </w:r>
          </w:p>
        </w:tc>
        <w:tc>
          <w:tcPr>
            <w:tcW w:w="1842" w:type="dxa"/>
            <w:vAlign w:val="center"/>
          </w:tcPr>
          <w:p w:rsidR="00C13023" w:rsidRDefault="00C13023">
            <w:pPr>
              <w:spacing w:line="360" w:lineRule="auto"/>
              <w:jc w:val="center"/>
              <w:rPr>
                <w:rFonts w:ascii="宋体" w:hAnsi="宋体" w:cs="宋体"/>
                <w:bCs/>
                <w:sz w:val="24"/>
              </w:rPr>
            </w:pPr>
            <w:r>
              <w:rPr>
                <w:rFonts w:ascii="宋体" w:hAnsi="宋体" w:cs="宋体" w:hint="eastAsia"/>
                <w:bCs/>
                <w:sz w:val="24"/>
              </w:rPr>
              <w:t>综合包干单价</w:t>
            </w:r>
          </w:p>
          <w:p w:rsidR="00C13023" w:rsidRDefault="00C13023">
            <w:pPr>
              <w:spacing w:line="360" w:lineRule="auto"/>
              <w:jc w:val="center"/>
              <w:rPr>
                <w:rFonts w:ascii="宋体" w:hAnsi="宋体" w:cs="宋体"/>
                <w:sz w:val="24"/>
              </w:rPr>
            </w:pPr>
            <w:r>
              <w:rPr>
                <w:rFonts w:ascii="宋体" w:hAnsi="宋体" w:cs="宋体" w:hint="eastAsia"/>
                <w:bCs/>
                <w:sz w:val="24"/>
              </w:rPr>
              <w:t>（元/㎡）</w:t>
            </w:r>
          </w:p>
        </w:tc>
        <w:tc>
          <w:tcPr>
            <w:tcW w:w="890" w:type="dxa"/>
            <w:vAlign w:val="center"/>
          </w:tcPr>
          <w:p w:rsidR="00C13023" w:rsidRDefault="00C13023">
            <w:pPr>
              <w:spacing w:line="360" w:lineRule="auto"/>
              <w:jc w:val="center"/>
              <w:rPr>
                <w:rFonts w:ascii="宋体" w:hAnsi="宋体" w:cs="宋体"/>
                <w:sz w:val="24"/>
              </w:rPr>
            </w:pPr>
            <w:r>
              <w:rPr>
                <w:rFonts w:ascii="宋体" w:hAnsi="宋体" w:cs="宋体" w:hint="eastAsia"/>
                <w:sz w:val="24"/>
              </w:rPr>
              <w:t>备注</w:t>
            </w:r>
          </w:p>
        </w:tc>
      </w:tr>
      <w:tr w:rsidR="00C13023" w:rsidTr="00C13023">
        <w:trPr>
          <w:cantSplit/>
          <w:trHeight w:val="824"/>
        </w:trPr>
        <w:tc>
          <w:tcPr>
            <w:tcW w:w="495" w:type="dxa"/>
            <w:vAlign w:val="center"/>
          </w:tcPr>
          <w:p w:rsidR="00C13023" w:rsidRDefault="00C13023">
            <w:pPr>
              <w:pStyle w:val="a7"/>
              <w:spacing w:beforeAutospacing="0" w:afterAutospacing="0"/>
              <w:jc w:val="center"/>
              <w:rPr>
                <w:sz w:val="28"/>
                <w:szCs w:val="28"/>
              </w:rPr>
            </w:pPr>
            <w:r>
              <w:rPr>
                <w:rFonts w:ascii="宋体" w:hAnsi="宋体" w:cs="宋体" w:hint="eastAsia"/>
                <w:sz w:val="28"/>
                <w:szCs w:val="28"/>
              </w:rPr>
              <w:t>1</w:t>
            </w:r>
          </w:p>
        </w:tc>
        <w:tc>
          <w:tcPr>
            <w:tcW w:w="2023" w:type="dxa"/>
            <w:vAlign w:val="center"/>
          </w:tcPr>
          <w:p w:rsidR="00C13023" w:rsidRDefault="00C13023">
            <w:pPr>
              <w:ind w:rightChars="-51" w:right="-107"/>
              <w:rPr>
                <w:rFonts w:ascii="宋体" w:hAnsi="宋体" w:cs="宋体"/>
                <w:color w:val="FF0000"/>
                <w:sz w:val="28"/>
                <w:szCs w:val="28"/>
              </w:rPr>
            </w:pPr>
            <w:r>
              <w:rPr>
                <w:rFonts w:ascii="宋体" w:hAnsi="宋体" w:cs="宋体" w:hint="eastAsia"/>
                <w:sz w:val="28"/>
                <w:szCs w:val="28"/>
              </w:rPr>
              <w:t>玻璃幕墙</w:t>
            </w:r>
          </w:p>
        </w:tc>
        <w:tc>
          <w:tcPr>
            <w:tcW w:w="1418" w:type="dxa"/>
            <w:vAlign w:val="center"/>
          </w:tcPr>
          <w:p w:rsidR="00C13023" w:rsidRDefault="00C13023">
            <w:pPr>
              <w:ind w:firstLineChars="50" w:firstLine="105"/>
              <w:jc w:val="center"/>
              <w:rPr>
                <w:rFonts w:ascii="宋体" w:hAnsi="宋体" w:cs="宋体"/>
                <w:szCs w:val="21"/>
              </w:rPr>
            </w:pPr>
          </w:p>
        </w:tc>
        <w:tc>
          <w:tcPr>
            <w:tcW w:w="1417" w:type="dxa"/>
            <w:vAlign w:val="center"/>
          </w:tcPr>
          <w:p w:rsidR="00C13023" w:rsidRDefault="00C13023">
            <w:pPr>
              <w:jc w:val="center"/>
              <w:rPr>
                <w:rFonts w:ascii="宋体" w:hAnsi="宋体" w:cs="宋体"/>
                <w:szCs w:val="21"/>
              </w:rPr>
            </w:pPr>
          </w:p>
        </w:tc>
        <w:tc>
          <w:tcPr>
            <w:tcW w:w="1418" w:type="dxa"/>
            <w:vAlign w:val="center"/>
          </w:tcPr>
          <w:p w:rsidR="00C13023" w:rsidRDefault="00C13023">
            <w:pPr>
              <w:jc w:val="center"/>
              <w:rPr>
                <w:rFonts w:ascii="宋体" w:hAnsi="宋体" w:cs="宋体"/>
                <w:szCs w:val="21"/>
              </w:rPr>
            </w:pPr>
          </w:p>
        </w:tc>
        <w:tc>
          <w:tcPr>
            <w:tcW w:w="1842" w:type="dxa"/>
            <w:vAlign w:val="center"/>
          </w:tcPr>
          <w:p w:rsidR="00C13023" w:rsidRDefault="00C13023">
            <w:pPr>
              <w:jc w:val="center"/>
              <w:rPr>
                <w:rFonts w:ascii="宋体" w:hAnsi="宋体" w:cs="宋体"/>
              </w:rPr>
            </w:pPr>
          </w:p>
        </w:tc>
        <w:tc>
          <w:tcPr>
            <w:tcW w:w="890" w:type="dxa"/>
            <w:vAlign w:val="center"/>
          </w:tcPr>
          <w:p w:rsidR="00C13023" w:rsidRDefault="00C13023">
            <w:pPr>
              <w:jc w:val="center"/>
              <w:rPr>
                <w:rFonts w:ascii="宋体" w:hAnsi="宋体" w:cs="宋体"/>
              </w:rPr>
            </w:pPr>
          </w:p>
        </w:tc>
      </w:tr>
      <w:tr w:rsidR="00C13023" w:rsidTr="00C13023">
        <w:trPr>
          <w:cantSplit/>
          <w:trHeight w:val="774"/>
        </w:trPr>
        <w:tc>
          <w:tcPr>
            <w:tcW w:w="495" w:type="dxa"/>
            <w:vAlign w:val="center"/>
          </w:tcPr>
          <w:p w:rsidR="00C13023" w:rsidRDefault="00C13023">
            <w:pPr>
              <w:pStyle w:val="a7"/>
              <w:spacing w:beforeAutospacing="0" w:afterAutospacing="0"/>
              <w:jc w:val="center"/>
              <w:rPr>
                <w:rFonts w:ascii="宋体" w:eastAsia="宋体" w:hAnsi="宋体" w:cs="宋体"/>
                <w:sz w:val="28"/>
                <w:szCs w:val="28"/>
              </w:rPr>
            </w:pPr>
            <w:r>
              <w:rPr>
                <w:rFonts w:ascii="宋体" w:hAnsi="宋体" w:cs="宋体" w:hint="eastAsia"/>
                <w:sz w:val="28"/>
                <w:szCs w:val="28"/>
              </w:rPr>
              <w:t>2</w:t>
            </w:r>
          </w:p>
        </w:tc>
        <w:tc>
          <w:tcPr>
            <w:tcW w:w="2023" w:type="dxa"/>
            <w:vAlign w:val="center"/>
          </w:tcPr>
          <w:p w:rsidR="00C13023" w:rsidRDefault="00C13023">
            <w:pPr>
              <w:ind w:rightChars="-51" w:right="-107"/>
              <w:rPr>
                <w:rFonts w:ascii="宋体" w:hAnsi="宋体" w:cs="宋体"/>
                <w:sz w:val="28"/>
                <w:szCs w:val="28"/>
              </w:rPr>
            </w:pPr>
            <w:r>
              <w:rPr>
                <w:rFonts w:ascii="宋体" w:hAnsi="宋体" w:cs="宋体" w:hint="eastAsia"/>
                <w:sz w:val="28"/>
                <w:szCs w:val="28"/>
              </w:rPr>
              <w:t>铝合金幕墙</w:t>
            </w:r>
          </w:p>
        </w:tc>
        <w:tc>
          <w:tcPr>
            <w:tcW w:w="1418" w:type="dxa"/>
            <w:vAlign w:val="center"/>
          </w:tcPr>
          <w:p w:rsidR="00C13023" w:rsidRDefault="00C13023">
            <w:pPr>
              <w:ind w:firstLineChars="50" w:firstLine="105"/>
              <w:jc w:val="center"/>
              <w:rPr>
                <w:rFonts w:ascii="宋体" w:hAnsi="宋体" w:cs="宋体"/>
                <w:b/>
                <w:bCs/>
                <w:szCs w:val="21"/>
              </w:rPr>
            </w:pPr>
          </w:p>
        </w:tc>
        <w:tc>
          <w:tcPr>
            <w:tcW w:w="1417" w:type="dxa"/>
            <w:vAlign w:val="center"/>
          </w:tcPr>
          <w:p w:rsidR="00C13023" w:rsidRDefault="00C13023">
            <w:pPr>
              <w:jc w:val="center"/>
              <w:rPr>
                <w:rFonts w:ascii="宋体" w:hAnsi="宋体" w:cs="宋体"/>
                <w:szCs w:val="21"/>
              </w:rPr>
            </w:pPr>
          </w:p>
        </w:tc>
        <w:tc>
          <w:tcPr>
            <w:tcW w:w="1418" w:type="dxa"/>
            <w:vAlign w:val="center"/>
          </w:tcPr>
          <w:p w:rsidR="00C13023" w:rsidRDefault="00C13023">
            <w:pPr>
              <w:jc w:val="center"/>
              <w:rPr>
                <w:rFonts w:ascii="宋体" w:hAnsi="宋体" w:cs="宋体"/>
                <w:szCs w:val="21"/>
              </w:rPr>
            </w:pPr>
          </w:p>
        </w:tc>
        <w:tc>
          <w:tcPr>
            <w:tcW w:w="1842" w:type="dxa"/>
            <w:vAlign w:val="center"/>
          </w:tcPr>
          <w:p w:rsidR="00C13023" w:rsidRDefault="00C13023">
            <w:pPr>
              <w:jc w:val="center"/>
              <w:rPr>
                <w:rFonts w:ascii="宋体" w:hAnsi="宋体" w:cs="宋体"/>
              </w:rPr>
            </w:pPr>
          </w:p>
        </w:tc>
        <w:tc>
          <w:tcPr>
            <w:tcW w:w="890" w:type="dxa"/>
            <w:vAlign w:val="center"/>
          </w:tcPr>
          <w:p w:rsidR="00C13023" w:rsidRDefault="00C13023">
            <w:pPr>
              <w:jc w:val="center"/>
              <w:rPr>
                <w:rFonts w:ascii="宋体" w:hAnsi="宋体" w:cs="宋体"/>
              </w:rPr>
            </w:pPr>
          </w:p>
        </w:tc>
      </w:tr>
      <w:tr w:rsidR="00C13023" w:rsidTr="00C13023">
        <w:trPr>
          <w:cantSplit/>
          <w:trHeight w:val="774"/>
        </w:trPr>
        <w:tc>
          <w:tcPr>
            <w:tcW w:w="495" w:type="dxa"/>
            <w:vAlign w:val="center"/>
          </w:tcPr>
          <w:p w:rsidR="00C13023" w:rsidRDefault="00C13023">
            <w:pPr>
              <w:pStyle w:val="a7"/>
              <w:spacing w:beforeAutospacing="0" w:afterAutospacing="0"/>
              <w:jc w:val="center"/>
              <w:rPr>
                <w:rFonts w:ascii="宋体" w:hAnsi="宋体" w:cs="宋体"/>
                <w:sz w:val="28"/>
                <w:szCs w:val="28"/>
              </w:rPr>
            </w:pPr>
            <w:r>
              <w:rPr>
                <w:rFonts w:ascii="宋体" w:hAnsi="宋体" w:cs="宋体" w:hint="eastAsia"/>
                <w:sz w:val="28"/>
                <w:szCs w:val="28"/>
              </w:rPr>
              <w:t>3</w:t>
            </w:r>
          </w:p>
        </w:tc>
        <w:tc>
          <w:tcPr>
            <w:tcW w:w="2023" w:type="dxa"/>
            <w:vAlign w:val="center"/>
          </w:tcPr>
          <w:p w:rsidR="00C13023" w:rsidRDefault="00C13023">
            <w:pPr>
              <w:ind w:rightChars="-51" w:right="-107"/>
              <w:rPr>
                <w:rFonts w:ascii="宋体" w:hAnsi="宋体" w:cs="宋体"/>
                <w:sz w:val="28"/>
                <w:szCs w:val="28"/>
              </w:rPr>
            </w:pPr>
            <w:r>
              <w:rPr>
                <w:rFonts w:ascii="宋体" w:hAnsi="宋体" w:cs="宋体" w:hint="eastAsia"/>
                <w:sz w:val="28"/>
                <w:szCs w:val="28"/>
              </w:rPr>
              <w:t>刮板幕墙</w:t>
            </w:r>
          </w:p>
        </w:tc>
        <w:tc>
          <w:tcPr>
            <w:tcW w:w="1418" w:type="dxa"/>
            <w:vAlign w:val="center"/>
          </w:tcPr>
          <w:p w:rsidR="00C13023" w:rsidRDefault="00C13023">
            <w:pPr>
              <w:ind w:firstLineChars="50" w:firstLine="105"/>
              <w:jc w:val="center"/>
              <w:rPr>
                <w:rFonts w:ascii="宋体" w:hAnsi="宋体" w:cs="宋体"/>
                <w:b/>
                <w:bCs/>
                <w:szCs w:val="21"/>
              </w:rPr>
            </w:pPr>
          </w:p>
        </w:tc>
        <w:tc>
          <w:tcPr>
            <w:tcW w:w="1417" w:type="dxa"/>
            <w:vAlign w:val="center"/>
          </w:tcPr>
          <w:p w:rsidR="00C13023" w:rsidRDefault="00C13023">
            <w:pPr>
              <w:jc w:val="center"/>
              <w:rPr>
                <w:rFonts w:ascii="宋体" w:hAnsi="宋体" w:cs="宋体"/>
                <w:szCs w:val="21"/>
              </w:rPr>
            </w:pPr>
          </w:p>
        </w:tc>
        <w:tc>
          <w:tcPr>
            <w:tcW w:w="1418" w:type="dxa"/>
            <w:vAlign w:val="center"/>
          </w:tcPr>
          <w:p w:rsidR="00C13023" w:rsidRDefault="00C13023">
            <w:pPr>
              <w:jc w:val="center"/>
              <w:rPr>
                <w:rFonts w:ascii="宋体" w:hAnsi="宋体" w:cs="宋体"/>
                <w:szCs w:val="21"/>
              </w:rPr>
            </w:pPr>
          </w:p>
        </w:tc>
        <w:tc>
          <w:tcPr>
            <w:tcW w:w="1842" w:type="dxa"/>
            <w:vAlign w:val="center"/>
          </w:tcPr>
          <w:p w:rsidR="00C13023" w:rsidRDefault="00C13023">
            <w:pPr>
              <w:jc w:val="center"/>
              <w:rPr>
                <w:rFonts w:ascii="宋体" w:hAnsi="宋体" w:cs="宋体"/>
              </w:rPr>
            </w:pPr>
          </w:p>
        </w:tc>
        <w:tc>
          <w:tcPr>
            <w:tcW w:w="890" w:type="dxa"/>
            <w:vAlign w:val="center"/>
          </w:tcPr>
          <w:p w:rsidR="00C13023" w:rsidRDefault="00C13023">
            <w:pPr>
              <w:jc w:val="center"/>
              <w:rPr>
                <w:rFonts w:ascii="宋体" w:hAnsi="宋体" w:cs="宋体"/>
              </w:rPr>
            </w:pPr>
          </w:p>
        </w:tc>
      </w:tr>
      <w:tr w:rsidR="00C13023" w:rsidTr="00C13023">
        <w:trPr>
          <w:cantSplit/>
          <w:trHeight w:val="774"/>
        </w:trPr>
        <w:tc>
          <w:tcPr>
            <w:tcW w:w="495" w:type="dxa"/>
            <w:vAlign w:val="center"/>
          </w:tcPr>
          <w:p w:rsidR="00C13023" w:rsidRDefault="00C13023">
            <w:pPr>
              <w:pStyle w:val="a7"/>
              <w:spacing w:beforeAutospacing="0" w:afterAutospacing="0"/>
              <w:jc w:val="center"/>
              <w:rPr>
                <w:rFonts w:ascii="宋体" w:hAnsi="宋体" w:cs="宋体"/>
                <w:sz w:val="28"/>
                <w:szCs w:val="28"/>
              </w:rPr>
            </w:pPr>
            <w:r>
              <w:rPr>
                <w:rFonts w:ascii="宋体" w:hAnsi="宋体" w:cs="宋体" w:hint="eastAsia"/>
                <w:sz w:val="28"/>
                <w:szCs w:val="28"/>
              </w:rPr>
              <w:t>4</w:t>
            </w:r>
          </w:p>
        </w:tc>
        <w:tc>
          <w:tcPr>
            <w:tcW w:w="2023" w:type="dxa"/>
            <w:vAlign w:val="center"/>
          </w:tcPr>
          <w:p w:rsidR="00C13023" w:rsidRDefault="00C13023">
            <w:pPr>
              <w:ind w:rightChars="-51" w:right="-107"/>
              <w:rPr>
                <w:rFonts w:ascii="宋体" w:hAnsi="宋体" w:cs="宋体"/>
                <w:sz w:val="28"/>
                <w:szCs w:val="28"/>
              </w:rPr>
            </w:pPr>
            <w:r>
              <w:rPr>
                <w:rFonts w:ascii="宋体" w:hAnsi="宋体" w:cs="宋体" w:hint="eastAsia"/>
                <w:sz w:val="28"/>
                <w:szCs w:val="28"/>
              </w:rPr>
              <w:t>穿孔铝板幕墙</w:t>
            </w:r>
          </w:p>
        </w:tc>
        <w:tc>
          <w:tcPr>
            <w:tcW w:w="1418" w:type="dxa"/>
            <w:vAlign w:val="center"/>
          </w:tcPr>
          <w:p w:rsidR="00C13023" w:rsidRDefault="00C13023">
            <w:pPr>
              <w:ind w:firstLineChars="50" w:firstLine="105"/>
              <w:jc w:val="center"/>
              <w:rPr>
                <w:rFonts w:ascii="宋体" w:hAnsi="宋体" w:cs="宋体"/>
                <w:b/>
                <w:bCs/>
                <w:szCs w:val="21"/>
              </w:rPr>
            </w:pPr>
          </w:p>
        </w:tc>
        <w:tc>
          <w:tcPr>
            <w:tcW w:w="1417" w:type="dxa"/>
            <w:vAlign w:val="center"/>
          </w:tcPr>
          <w:p w:rsidR="00C13023" w:rsidRDefault="00C13023">
            <w:pPr>
              <w:jc w:val="center"/>
              <w:rPr>
                <w:rFonts w:ascii="宋体" w:hAnsi="宋体" w:cs="宋体"/>
                <w:szCs w:val="21"/>
              </w:rPr>
            </w:pPr>
          </w:p>
        </w:tc>
        <w:tc>
          <w:tcPr>
            <w:tcW w:w="1418" w:type="dxa"/>
            <w:vAlign w:val="center"/>
          </w:tcPr>
          <w:p w:rsidR="00C13023" w:rsidRDefault="00C13023">
            <w:pPr>
              <w:jc w:val="center"/>
              <w:rPr>
                <w:rFonts w:ascii="宋体" w:hAnsi="宋体" w:cs="宋体"/>
                <w:szCs w:val="21"/>
              </w:rPr>
            </w:pPr>
          </w:p>
        </w:tc>
        <w:tc>
          <w:tcPr>
            <w:tcW w:w="1842" w:type="dxa"/>
            <w:vAlign w:val="center"/>
          </w:tcPr>
          <w:p w:rsidR="00C13023" w:rsidRDefault="00C13023">
            <w:pPr>
              <w:jc w:val="center"/>
              <w:rPr>
                <w:rFonts w:ascii="宋体" w:hAnsi="宋体" w:cs="宋体"/>
              </w:rPr>
            </w:pPr>
          </w:p>
        </w:tc>
        <w:tc>
          <w:tcPr>
            <w:tcW w:w="890" w:type="dxa"/>
            <w:vAlign w:val="center"/>
          </w:tcPr>
          <w:p w:rsidR="00C13023" w:rsidRDefault="00C13023">
            <w:pPr>
              <w:jc w:val="center"/>
              <w:rPr>
                <w:rFonts w:ascii="宋体" w:hAnsi="宋体" w:cs="宋体"/>
              </w:rPr>
            </w:pPr>
          </w:p>
        </w:tc>
      </w:tr>
    </w:tbl>
    <w:p w:rsidR="003B26D4" w:rsidRDefault="00E07698">
      <w:pPr>
        <w:adjustRightInd w:val="0"/>
        <w:snapToGrid w:val="0"/>
        <w:spacing w:line="600" w:lineRule="exact"/>
        <w:ind w:firstLineChars="150" w:firstLine="360"/>
        <w:rPr>
          <w:rFonts w:ascii="宋体" w:hAnsi="宋体" w:cs="宋体"/>
          <w:snapToGrid w:val="0"/>
          <w:sz w:val="24"/>
        </w:rPr>
      </w:pPr>
      <w:r>
        <w:rPr>
          <w:rFonts w:ascii="宋体" w:hAnsi="宋体" w:cs="宋体" w:hint="eastAsia"/>
          <w:sz w:val="24"/>
        </w:rPr>
        <w:t>注：</w:t>
      </w:r>
      <w:r>
        <w:rPr>
          <w:rFonts w:ascii="宋体" w:hAnsi="宋体" w:cs="宋体" w:hint="eastAsia"/>
          <w:snapToGrid w:val="0"/>
          <w:sz w:val="24"/>
        </w:rPr>
        <w:t>以上综合单价包含：</w:t>
      </w:r>
      <w:r>
        <w:rPr>
          <w:rFonts w:ascii="宋体" w:hAnsi="宋体" w:cs="宋体" w:hint="eastAsia"/>
          <w:b/>
          <w:sz w:val="24"/>
        </w:rPr>
        <w:t>材料费、机械费、人工费、现场安装费费、运输费、试验检验费、措施费、综合管理费、利润、税金等全部费用。</w:t>
      </w:r>
      <w:r>
        <w:rPr>
          <w:rFonts w:ascii="宋体" w:hAnsi="宋体" w:cs="宋体" w:hint="eastAsia"/>
          <w:b/>
          <w:sz w:val="24"/>
        </w:rPr>
        <w:t xml:space="preserve"> </w:t>
      </w:r>
    </w:p>
    <w:p w:rsidR="003B26D4" w:rsidRDefault="003B26D4">
      <w:pPr>
        <w:rPr>
          <w:color w:val="FF0000"/>
          <w:sz w:val="28"/>
          <w:szCs w:val="28"/>
        </w:rPr>
      </w:pPr>
    </w:p>
    <w:p w:rsidR="003B26D4" w:rsidRDefault="003B26D4">
      <w:pPr>
        <w:spacing w:line="360" w:lineRule="auto"/>
        <w:rPr>
          <w:sz w:val="28"/>
          <w:szCs w:val="28"/>
        </w:rPr>
      </w:pPr>
    </w:p>
    <w:sectPr w:rsidR="003B26D4" w:rsidSect="003B26D4">
      <w:pgSz w:w="11906" w:h="16838"/>
      <w:pgMar w:top="1157" w:right="1293" w:bottom="115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98" w:rsidRDefault="00E07698" w:rsidP="00D65102">
      <w:r>
        <w:separator/>
      </w:r>
    </w:p>
  </w:endnote>
  <w:endnote w:type="continuationSeparator" w:id="0">
    <w:p w:rsidR="00E07698" w:rsidRDefault="00E07698" w:rsidP="00D65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98" w:rsidRDefault="00E07698" w:rsidP="00D65102">
      <w:r>
        <w:separator/>
      </w:r>
    </w:p>
  </w:footnote>
  <w:footnote w:type="continuationSeparator" w:id="0">
    <w:p w:rsidR="00E07698" w:rsidRDefault="00E07698" w:rsidP="00D65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755D8B"/>
    <w:rsid w:val="00377B28"/>
    <w:rsid w:val="003B26D4"/>
    <w:rsid w:val="00844A60"/>
    <w:rsid w:val="00936CD4"/>
    <w:rsid w:val="00B473F0"/>
    <w:rsid w:val="00C13023"/>
    <w:rsid w:val="00CB5BBF"/>
    <w:rsid w:val="00D42673"/>
    <w:rsid w:val="00D65102"/>
    <w:rsid w:val="00E07698"/>
    <w:rsid w:val="00E158A7"/>
    <w:rsid w:val="00E50C35"/>
    <w:rsid w:val="00EE5342"/>
    <w:rsid w:val="02753CF0"/>
    <w:rsid w:val="06755D8B"/>
    <w:rsid w:val="07236F74"/>
    <w:rsid w:val="09486FC4"/>
    <w:rsid w:val="185F178D"/>
    <w:rsid w:val="1C90585B"/>
    <w:rsid w:val="1D184BB6"/>
    <w:rsid w:val="25B91E93"/>
    <w:rsid w:val="32937D2A"/>
    <w:rsid w:val="40BC4659"/>
    <w:rsid w:val="410B1625"/>
    <w:rsid w:val="46C37E91"/>
    <w:rsid w:val="5B0E7A90"/>
    <w:rsid w:val="5CD36C1A"/>
    <w:rsid w:val="636169BE"/>
    <w:rsid w:val="659B23A4"/>
    <w:rsid w:val="66C95F0E"/>
    <w:rsid w:val="7000004D"/>
    <w:rsid w:val="77CC5D2C"/>
    <w:rsid w:val="7B83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6D4"/>
    <w:pPr>
      <w:widowControl w:val="0"/>
      <w:jc w:val="both"/>
    </w:pPr>
    <w:rPr>
      <w:kern w:val="2"/>
      <w:sz w:val="21"/>
      <w:szCs w:val="24"/>
    </w:rPr>
  </w:style>
  <w:style w:type="paragraph" w:styleId="1">
    <w:name w:val="heading 1"/>
    <w:basedOn w:val="a"/>
    <w:next w:val="a"/>
    <w:qFormat/>
    <w:rsid w:val="003B26D4"/>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3B26D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B26D4"/>
    <w:pPr>
      <w:ind w:leftChars="2500" w:left="100"/>
    </w:pPr>
  </w:style>
  <w:style w:type="paragraph" w:styleId="a4">
    <w:name w:val="Balloon Text"/>
    <w:basedOn w:val="a"/>
    <w:link w:val="Char"/>
    <w:qFormat/>
    <w:rsid w:val="003B26D4"/>
    <w:rPr>
      <w:sz w:val="18"/>
      <w:szCs w:val="18"/>
    </w:rPr>
  </w:style>
  <w:style w:type="paragraph" w:styleId="a5">
    <w:name w:val="footer"/>
    <w:basedOn w:val="a"/>
    <w:qFormat/>
    <w:rsid w:val="003B26D4"/>
    <w:pPr>
      <w:tabs>
        <w:tab w:val="center" w:pos="4153"/>
        <w:tab w:val="right" w:pos="8306"/>
      </w:tabs>
      <w:snapToGrid w:val="0"/>
      <w:jc w:val="left"/>
    </w:pPr>
    <w:rPr>
      <w:sz w:val="18"/>
      <w:szCs w:val="18"/>
    </w:rPr>
  </w:style>
  <w:style w:type="paragraph" w:styleId="a6">
    <w:name w:val="header"/>
    <w:basedOn w:val="a"/>
    <w:qFormat/>
    <w:rsid w:val="003B26D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B26D4"/>
  </w:style>
  <w:style w:type="paragraph" w:styleId="20">
    <w:name w:val="toc 2"/>
    <w:basedOn w:val="a"/>
    <w:next w:val="a"/>
    <w:qFormat/>
    <w:rsid w:val="003B26D4"/>
    <w:pPr>
      <w:ind w:leftChars="200" w:left="420"/>
    </w:pPr>
  </w:style>
  <w:style w:type="paragraph" w:styleId="a7">
    <w:name w:val="Normal (Web)"/>
    <w:basedOn w:val="a"/>
    <w:rsid w:val="003B26D4"/>
    <w:pPr>
      <w:spacing w:beforeAutospacing="1" w:afterAutospacing="1"/>
    </w:pPr>
  </w:style>
  <w:style w:type="character" w:styleId="a8">
    <w:name w:val="page number"/>
    <w:basedOn w:val="a0"/>
    <w:qFormat/>
    <w:rsid w:val="003B26D4"/>
  </w:style>
  <w:style w:type="character" w:styleId="a9">
    <w:name w:val="Hyperlink"/>
    <w:basedOn w:val="a0"/>
    <w:qFormat/>
    <w:rsid w:val="003B26D4"/>
    <w:rPr>
      <w:color w:val="0000FF"/>
      <w:u w:val="single"/>
    </w:rPr>
  </w:style>
  <w:style w:type="paragraph" w:customStyle="1" w:styleId="Web">
    <w:name w:val="普通 (Web)"/>
    <w:basedOn w:val="a"/>
    <w:qFormat/>
    <w:rsid w:val="003B26D4"/>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sid w:val="003B26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NTKO</cp:lastModifiedBy>
  <cp:revision>4</cp:revision>
  <cp:lastPrinted>2016-08-31T04:52:00Z</cp:lastPrinted>
  <dcterms:created xsi:type="dcterms:W3CDTF">2016-08-29T23:59:00Z</dcterms:created>
  <dcterms:modified xsi:type="dcterms:W3CDTF">2018-03-20T02:27:00Z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